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24" w:rsidRDefault="00B82124" w:rsidP="00B82124">
      <w:pPr>
        <w:shd w:val="clear" w:color="auto" w:fill="FFFFFF"/>
        <w:spacing w:before="75" w:after="75" w:line="420" w:lineRule="atLeast"/>
        <w:outlineLvl w:val="0"/>
        <w:rPr>
          <w:rFonts w:ascii="Roboto" w:eastAsia="Times New Roman" w:hAnsi="Roboto" w:cs="Times New Roman"/>
          <w:color w:val="386AAF"/>
          <w:kern w:val="36"/>
          <w:sz w:val="26"/>
          <w:szCs w:val="26"/>
          <w:lang w:eastAsia="ru-RU"/>
        </w:rPr>
      </w:pPr>
      <w:bookmarkStart w:id="0" w:name="_GoBack"/>
      <w:bookmarkEnd w:id="0"/>
      <w:r w:rsidRPr="00B82124">
        <w:rPr>
          <w:rFonts w:ascii="Roboto" w:eastAsia="Times New Roman" w:hAnsi="Roboto" w:cs="Times New Roman"/>
          <w:color w:val="386AAF"/>
          <w:kern w:val="36"/>
          <w:sz w:val="26"/>
          <w:szCs w:val="26"/>
          <w:lang w:eastAsia="ru-RU"/>
        </w:rPr>
        <w:t xml:space="preserve">Перечень административных процедур для юридических лиц, осуществляемых </w:t>
      </w:r>
      <w:r>
        <w:rPr>
          <w:rFonts w:ascii="Roboto" w:eastAsia="Times New Roman" w:hAnsi="Roboto" w:cs="Times New Roman"/>
          <w:color w:val="386AAF"/>
          <w:kern w:val="36"/>
          <w:sz w:val="26"/>
          <w:szCs w:val="26"/>
          <w:lang w:eastAsia="ru-RU"/>
        </w:rPr>
        <w:t>Гомельским областным управлением по надзору за рациональным использованием ТЭР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3629"/>
        <w:gridCol w:w="5020"/>
        <w:gridCol w:w="1534"/>
        <w:gridCol w:w="1472"/>
      </w:tblGrid>
      <w:tr w:rsidR="00845174" w:rsidRPr="00B82124" w:rsidTr="00845174">
        <w:trPr>
          <w:trHeight w:val="593"/>
        </w:trPr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124" w:rsidRPr="00B82124" w:rsidRDefault="00B82124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124" w:rsidRPr="00B82124" w:rsidRDefault="00B82124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Структурное подразделение  </w:t>
            </w:r>
          </w:p>
        </w:tc>
        <w:tc>
          <w:tcPr>
            <w:tcW w:w="17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124" w:rsidRPr="00B82124" w:rsidRDefault="00B82124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5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124" w:rsidRPr="00B82124" w:rsidRDefault="00B82124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осущ</w:t>
            </w:r>
            <w:proofErr w:type="spellEnd"/>
            <w:r w:rsidRP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. процедуры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124" w:rsidRPr="00B82124" w:rsidRDefault="00B82124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Срок действия  </w:t>
            </w:r>
          </w:p>
        </w:tc>
      </w:tr>
      <w:tr w:rsidR="00845174" w:rsidRPr="00B82124" w:rsidTr="00845174">
        <w:trPr>
          <w:trHeight w:val="593"/>
        </w:trPr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124" w:rsidRPr="00B82124" w:rsidRDefault="00B82124" w:rsidP="00B821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jc w:val="both"/>
              <w:rPr>
                <w:color w:val="212121"/>
              </w:rPr>
            </w:pPr>
            <w:r w:rsidRPr="00B82124">
              <w:rPr>
                <w:color w:val="212121"/>
              </w:rPr>
              <w:t xml:space="preserve">2.22 </w:t>
            </w:r>
            <w:r w:rsidRPr="00BD1F21">
              <w:rPr>
                <w:b/>
                <w:color w:val="212121"/>
              </w:rPr>
              <w:t>Установ</w:t>
            </w:r>
            <w:r w:rsidRPr="00BD1F21">
              <w:rPr>
                <w:b/>
                <w:color w:val="212121"/>
              </w:rPr>
              <w:softHyphen/>
              <w:t>ление норм рас</w:t>
            </w:r>
            <w:r w:rsidRPr="00BD1F21">
              <w:rPr>
                <w:b/>
                <w:color w:val="212121"/>
              </w:rPr>
              <w:softHyphen/>
              <w:t>хода топливно-энергетических </w:t>
            </w:r>
            <w:r w:rsidRPr="00BD1F21">
              <w:rPr>
                <w:b/>
                <w:color w:val="212121"/>
                <w:spacing w:val="-8"/>
              </w:rPr>
              <w:t>ресурсов (далее –</w:t>
            </w:r>
            <w:r w:rsidRPr="00BD1F21">
              <w:rPr>
                <w:b/>
                <w:color w:val="212121"/>
              </w:rPr>
              <w:t> ТЭР) для</w:t>
            </w:r>
            <w:r w:rsidRPr="00B82124">
              <w:rPr>
                <w:color w:val="212121"/>
              </w:rPr>
              <w:t>:</w:t>
            </w:r>
          </w:p>
          <w:p w:rsidR="00B82124" w:rsidRPr="00B82124" w:rsidRDefault="00B82124" w:rsidP="00B821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82124">
              <w:rPr>
                <w:rFonts w:cs="Times New Roman"/>
                <w:color w:val="212121"/>
                <w:sz w:val="24"/>
                <w:szCs w:val="24"/>
              </w:rPr>
              <w:t>юридических лиц, за исклю</w:t>
            </w:r>
            <w:r w:rsidRPr="00B82124">
              <w:rPr>
                <w:rFonts w:cs="Times New Roman"/>
                <w:color w:val="212121"/>
                <w:spacing w:val="-8"/>
                <w:sz w:val="24"/>
                <w:szCs w:val="24"/>
              </w:rPr>
              <w:t>чением государ</w:t>
            </w:r>
            <w:r w:rsidRPr="00B82124">
              <w:rPr>
                <w:rFonts w:cs="Times New Roman"/>
                <w:color w:val="212121"/>
                <w:spacing w:val="-8"/>
                <w:sz w:val="24"/>
                <w:szCs w:val="24"/>
              </w:rPr>
              <w:softHyphen/>
              <w:t>ственных</w:t>
            </w:r>
            <w:r w:rsidRPr="00B82124">
              <w:rPr>
                <w:rFonts w:cs="Times New Roman"/>
                <w:color w:val="212121"/>
                <w:sz w:val="24"/>
                <w:szCs w:val="24"/>
              </w:rPr>
              <w:t> организаций, с годовым потреблением ТЭР</w:t>
            </w:r>
            <w:r w:rsidRPr="00B82124">
              <w:rPr>
                <w:rFonts w:cs="Times New Roman"/>
                <w:color w:val="212121"/>
                <w:spacing w:val="-8"/>
                <w:sz w:val="24"/>
                <w:szCs w:val="24"/>
              </w:rPr>
              <w:t> </w:t>
            </w:r>
            <w:r w:rsidRPr="00BD1F21">
              <w:rPr>
                <w:rFonts w:cs="Times New Roman"/>
                <w:b/>
                <w:color w:val="212121"/>
                <w:spacing w:val="-8"/>
                <w:sz w:val="24"/>
                <w:szCs w:val="24"/>
              </w:rPr>
              <w:t>от 100 до 250</w:t>
            </w:r>
            <w:r w:rsidRPr="00BD1F21">
              <w:rPr>
                <w:rFonts w:cs="Times New Roman"/>
                <w:b/>
                <w:color w:val="212121"/>
                <w:sz w:val="24"/>
                <w:szCs w:val="24"/>
              </w:rPr>
              <w:t>00 тонн условного топлива</w:t>
            </w:r>
            <w:r w:rsidRPr="00B82124">
              <w:rPr>
                <w:rFonts w:cs="Times New Roman"/>
                <w:color w:val="212121"/>
                <w:sz w:val="24"/>
                <w:szCs w:val="24"/>
              </w:rPr>
              <w:t xml:space="preserve"> </w:t>
            </w:r>
            <w:r w:rsidRPr="00B82124">
              <w:rPr>
                <w:rFonts w:cs="Times New Roman"/>
                <w:sz w:val="24"/>
                <w:szCs w:val="24"/>
              </w:rPr>
              <w:t>в том числе имеющих</w:t>
            </w:r>
          </w:p>
          <w:p w:rsidR="00B82124" w:rsidRPr="00BD1F21" w:rsidRDefault="00B82124" w:rsidP="00B821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jc w:val="both"/>
              <w:rPr>
                <w:b/>
                <w:color w:val="212121"/>
              </w:rPr>
            </w:pPr>
            <w:r w:rsidRPr="00B82124">
              <w:t xml:space="preserve">источники тепловой энергии производительностью </w:t>
            </w:r>
            <w:r w:rsidRPr="00BD1F21">
              <w:rPr>
                <w:b/>
              </w:rPr>
              <w:t>0,5 Гкал/ч и более</w:t>
            </w:r>
          </w:p>
          <w:p w:rsidR="00B82124" w:rsidRDefault="00B82124" w:rsidP="00B821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jc w:val="center"/>
              <w:rPr>
                <w:rFonts w:ascii="Roboto" w:hAnsi="Roboto"/>
                <w:color w:val="212121"/>
              </w:rPr>
            </w:pPr>
          </w:p>
          <w:p w:rsidR="00B82124" w:rsidRPr="00B82124" w:rsidRDefault="00B82124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6B" w:rsidRDefault="00353C6B" w:rsidP="00B821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Производственно-технический отдел (ПТО)</w:t>
            </w:r>
          </w:p>
          <w:p w:rsidR="00353C6B" w:rsidRDefault="00353C6B" w:rsidP="00B821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82124" w:rsidRPr="00B82124" w:rsidRDefault="00B82124" w:rsidP="00B82124">
            <w:pPr>
              <w:jc w:val="both"/>
              <w:rPr>
                <w:rFonts w:cs="Times New Roman"/>
                <w:sz w:val="24"/>
                <w:szCs w:val="24"/>
              </w:rPr>
            </w:pPr>
            <w:r w:rsidRPr="00B82124">
              <w:rPr>
                <w:rFonts w:cs="Times New Roman"/>
                <w:sz w:val="24"/>
                <w:szCs w:val="24"/>
              </w:rPr>
              <w:t xml:space="preserve">Зав. сектором ПТО: </w:t>
            </w:r>
          </w:p>
          <w:p w:rsidR="00353C6B" w:rsidRDefault="00B82124" w:rsidP="00B8212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82124">
              <w:rPr>
                <w:rFonts w:cs="Times New Roman"/>
                <w:b/>
                <w:sz w:val="24"/>
                <w:szCs w:val="24"/>
              </w:rPr>
              <w:t>Мандрик</w:t>
            </w:r>
            <w:proofErr w:type="spellEnd"/>
            <w:r w:rsidRPr="00B82124">
              <w:rPr>
                <w:rFonts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cs="Times New Roman"/>
                <w:b/>
                <w:sz w:val="24"/>
                <w:szCs w:val="24"/>
              </w:rPr>
              <w:t xml:space="preserve">нна </w:t>
            </w:r>
            <w:r w:rsidRPr="00B82124">
              <w:rPr>
                <w:rFonts w:cs="Times New Roman"/>
                <w:b/>
                <w:sz w:val="24"/>
                <w:szCs w:val="24"/>
              </w:rPr>
              <w:t>А</w:t>
            </w:r>
            <w:r>
              <w:rPr>
                <w:rFonts w:cs="Times New Roman"/>
                <w:b/>
                <w:sz w:val="24"/>
                <w:szCs w:val="24"/>
              </w:rPr>
              <w:t>лексеевна</w:t>
            </w:r>
            <w:r w:rsidRPr="00B82124">
              <w:rPr>
                <w:rFonts w:cs="Times New Roman"/>
                <w:sz w:val="24"/>
                <w:szCs w:val="24"/>
              </w:rPr>
              <w:t xml:space="preserve"> (нормы на продукцию) </w:t>
            </w:r>
          </w:p>
          <w:p w:rsidR="00B82124" w:rsidRPr="00B82124" w:rsidRDefault="00B82124" w:rsidP="00B821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 </w:t>
            </w:r>
            <w:r w:rsidRPr="00B82124">
              <w:rPr>
                <w:rFonts w:cs="Times New Roman"/>
                <w:b/>
                <w:sz w:val="24"/>
                <w:szCs w:val="24"/>
              </w:rPr>
              <w:t>50-44-41</w:t>
            </w:r>
          </w:p>
          <w:p w:rsidR="00B82124" w:rsidRPr="00B82124" w:rsidRDefault="00B82124" w:rsidP="00B821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53C6B" w:rsidRDefault="00B82124" w:rsidP="00B82124">
            <w:pPr>
              <w:jc w:val="both"/>
              <w:rPr>
                <w:rFonts w:cs="Times New Roman"/>
                <w:sz w:val="24"/>
                <w:szCs w:val="24"/>
              </w:rPr>
            </w:pPr>
            <w:r w:rsidRPr="00B82124">
              <w:rPr>
                <w:rFonts w:cs="Times New Roman"/>
                <w:sz w:val="24"/>
                <w:szCs w:val="24"/>
              </w:rPr>
              <w:t xml:space="preserve">Главный специалист ПТО: </w:t>
            </w:r>
            <w:r w:rsidRPr="00B82124">
              <w:rPr>
                <w:rFonts w:cs="Times New Roman"/>
                <w:b/>
                <w:sz w:val="24"/>
                <w:szCs w:val="24"/>
              </w:rPr>
              <w:t>Ляхова И</w:t>
            </w:r>
            <w:r>
              <w:rPr>
                <w:rFonts w:cs="Times New Roman"/>
                <w:b/>
                <w:sz w:val="24"/>
                <w:szCs w:val="24"/>
              </w:rPr>
              <w:t xml:space="preserve">рина </w:t>
            </w:r>
            <w:r w:rsidRPr="00B82124">
              <w:rPr>
                <w:rFonts w:cs="Times New Roman"/>
                <w:b/>
                <w:sz w:val="24"/>
                <w:szCs w:val="24"/>
              </w:rPr>
              <w:t>А</w:t>
            </w:r>
            <w:r>
              <w:rPr>
                <w:rFonts w:cs="Times New Roman"/>
                <w:b/>
                <w:sz w:val="24"/>
                <w:szCs w:val="24"/>
              </w:rPr>
              <w:t>лександровна</w:t>
            </w:r>
            <w:r w:rsidRPr="00B82124">
              <w:rPr>
                <w:rFonts w:cs="Times New Roman"/>
                <w:sz w:val="24"/>
                <w:szCs w:val="24"/>
              </w:rPr>
              <w:t xml:space="preserve"> (нормы на энергоисточниках) </w:t>
            </w:r>
          </w:p>
          <w:p w:rsidR="00B82124" w:rsidRDefault="00B82124" w:rsidP="00B8212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 </w:t>
            </w:r>
            <w:r w:rsidRPr="00B82124">
              <w:rPr>
                <w:rFonts w:cs="Times New Roman"/>
                <w:b/>
                <w:sz w:val="24"/>
                <w:szCs w:val="24"/>
              </w:rPr>
              <w:t>50-44-41</w:t>
            </w:r>
          </w:p>
          <w:p w:rsidR="00353C6B" w:rsidRDefault="00353C6B" w:rsidP="00B8212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353C6B" w:rsidRPr="00353C6B" w:rsidRDefault="00353C6B" w:rsidP="00353C6B">
            <w:pPr>
              <w:rPr>
                <w:rFonts w:cs="Times New Roman"/>
                <w:sz w:val="24"/>
                <w:szCs w:val="24"/>
              </w:rPr>
            </w:pPr>
            <w:r w:rsidRPr="00353C6B">
              <w:rPr>
                <w:rFonts w:cs="Times New Roman"/>
                <w:sz w:val="24"/>
                <w:szCs w:val="24"/>
              </w:rPr>
              <w:t>Старший инспектор ПТО:</w:t>
            </w:r>
          </w:p>
          <w:p w:rsidR="00BD1F21" w:rsidRDefault="00353C6B" w:rsidP="00353C6B">
            <w:pPr>
              <w:rPr>
                <w:rFonts w:cs="Times New Roman"/>
                <w:b/>
                <w:sz w:val="24"/>
                <w:szCs w:val="24"/>
              </w:rPr>
            </w:pPr>
            <w:r w:rsidRPr="00353C6B">
              <w:rPr>
                <w:rFonts w:cs="Times New Roman"/>
                <w:b/>
                <w:sz w:val="24"/>
                <w:szCs w:val="24"/>
              </w:rPr>
              <w:t xml:space="preserve">Сыч Л.П. </w:t>
            </w:r>
            <w:r w:rsidRPr="00353C6B">
              <w:rPr>
                <w:rFonts w:cs="Times New Roman"/>
                <w:sz w:val="24"/>
                <w:szCs w:val="24"/>
              </w:rPr>
              <w:t>(справочно-информационное обслуживание</w:t>
            </w:r>
            <w:r>
              <w:rPr>
                <w:rFonts w:cs="Times New Roman"/>
                <w:sz w:val="24"/>
                <w:szCs w:val="24"/>
              </w:rPr>
              <w:t xml:space="preserve"> и</w:t>
            </w:r>
            <w:r w:rsidRPr="00353C6B">
              <w:rPr>
                <w:rFonts w:cs="Times New Roman"/>
                <w:sz w:val="24"/>
                <w:szCs w:val="24"/>
              </w:rPr>
              <w:t xml:space="preserve"> предварительное консультирование</w:t>
            </w:r>
            <w:r w:rsidRPr="00BD1F21">
              <w:rPr>
                <w:rFonts w:cs="Times New Roman"/>
                <w:sz w:val="24"/>
                <w:szCs w:val="24"/>
              </w:rPr>
              <w:t>)</w:t>
            </w:r>
            <w:r w:rsidRPr="00353C6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353C6B" w:rsidRPr="00353C6B" w:rsidRDefault="00353C6B" w:rsidP="00353C6B">
            <w:pPr>
              <w:rPr>
                <w:rFonts w:cs="Times New Roman"/>
                <w:b/>
                <w:sz w:val="24"/>
                <w:szCs w:val="24"/>
              </w:rPr>
            </w:pPr>
            <w:r w:rsidRPr="00353C6B">
              <w:rPr>
                <w:rFonts w:cs="Times New Roman"/>
                <w:sz w:val="24"/>
                <w:szCs w:val="24"/>
              </w:rPr>
              <w:t>тел.</w:t>
            </w:r>
            <w:r w:rsidRPr="00353C6B">
              <w:rPr>
                <w:rFonts w:cs="Times New Roman"/>
                <w:b/>
                <w:sz w:val="24"/>
                <w:szCs w:val="24"/>
              </w:rPr>
              <w:t xml:space="preserve"> 26-79-23</w:t>
            </w:r>
          </w:p>
          <w:p w:rsidR="00353C6B" w:rsidRPr="00353C6B" w:rsidRDefault="00353C6B" w:rsidP="00353C6B">
            <w:pPr>
              <w:rPr>
                <w:rFonts w:cs="Times New Roman"/>
                <w:b/>
                <w:sz w:val="24"/>
                <w:szCs w:val="24"/>
              </w:rPr>
            </w:pPr>
          </w:p>
          <w:p w:rsidR="00353C6B" w:rsidRPr="00353C6B" w:rsidRDefault="00353C6B" w:rsidP="00353C6B">
            <w:pPr>
              <w:rPr>
                <w:rFonts w:cs="Times New Roman"/>
                <w:b/>
                <w:sz w:val="24"/>
                <w:szCs w:val="24"/>
              </w:rPr>
            </w:pPr>
            <w:r w:rsidRPr="00353C6B">
              <w:rPr>
                <w:rFonts w:cs="Times New Roman"/>
                <w:sz w:val="24"/>
                <w:szCs w:val="24"/>
              </w:rPr>
              <w:t xml:space="preserve">Зав. группой делопроизводства и отчетности: </w:t>
            </w:r>
            <w:r w:rsidRPr="00353C6B">
              <w:rPr>
                <w:rFonts w:cs="Times New Roman"/>
                <w:b/>
                <w:sz w:val="24"/>
                <w:szCs w:val="24"/>
              </w:rPr>
              <w:t xml:space="preserve">Новик В.Г. </w:t>
            </w:r>
            <w:r w:rsidR="00BD1F21" w:rsidRPr="00353C6B">
              <w:rPr>
                <w:rFonts w:cs="Times New Roman"/>
                <w:sz w:val="24"/>
                <w:szCs w:val="24"/>
              </w:rPr>
              <w:t>(справочно-информационное обслуживание</w:t>
            </w:r>
            <w:r w:rsidR="00BD1F21">
              <w:rPr>
                <w:rFonts w:cs="Times New Roman"/>
                <w:sz w:val="24"/>
                <w:szCs w:val="24"/>
              </w:rPr>
              <w:t xml:space="preserve"> и</w:t>
            </w:r>
            <w:r w:rsidR="00BD1F21" w:rsidRPr="00353C6B">
              <w:rPr>
                <w:rFonts w:cs="Times New Roman"/>
                <w:sz w:val="24"/>
                <w:szCs w:val="24"/>
              </w:rPr>
              <w:t xml:space="preserve"> предварительное консультирование</w:t>
            </w:r>
            <w:r w:rsidR="00BD1F21" w:rsidRPr="00BD1F21">
              <w:rPr>
                <w:rFonts w:cs="Times New Roman"/>
                <w:sz w:val="24"/>
                <w:szCs w:val="24"/>
              </w:rPr>
              <w:t>)</w:t>
            </w:r>
          </w:p>
          <w:p w:rsidR="00353C6B" w:rsidRPr="00B82124" w:rsidRDefault="00BD1F21" w:rsidP="00353C6B">
            <w:pPr>
              <w:jc w:val="both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тел. </w:t>
            </w:r>
            <w:r w:rsidR="00353C6B" w:rsidRPr="00353C6B">
              <w:rPr>
                <w:rFonts w:cs="Times New Roman"/>
                <w:b/>
                <w:sz w:val="24"/>
                <w:szCs w:val="24"/>
              </w:rPr>
              <w:t>26-73-23</w:t>
            </w:r>
          </w:p>
        </w:tc>
        <w:tc>
          <w:tcPr>
            <w:tcW w:w="17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21" w:rsidRPr="00BD1F21" w:rsidRDefault="00BD1F21" w:rsidP="00353C6B">
            <w:pPr>
              <w:rPr>
                <w:b/>
                <w:sz w:val="24"/>
                <w:szCs w:val="24"/>
              </w:rPr>
            </w:pPr>
            <w:r w:rsidRPr="00BD1F21">
              <w:rPr>
                <w:b/>
                <w:sz w:val="24"/>
                <w:szCs w:val="24"/>
              </w:rPr>
              <w:t>Для установления текущих норм:</w:t>
            </w:r>
          </w:p>
          <w:p w:rsidR="00B82124" w:rsidRPr="00B82124" w:rsidRDefault="00B82124" w:rsidP="00353C6B">
            <w:pPr>
              <w:rPr>
                <w:sz w:val="24"/>
                <w:szCs w:val="24"/>
              </w:rPr>
            </w:pPr>
            <w:r w:rsidRPr="00B82124">
              <w:rPr>
                <w:sz w:val="24"/>
                <w:szCs w:val="24"/>
              </w:rPr>
              <w:t>- заявление</w:t>
            </w:r>
          </w:p>
          <w:p w:rsidR="00B82124" w:rsidRPr="00B82124" w:rsidRDefault="00B82124" w:rsidP="00353C6B">
            <w:pPr>
              <w:rPr>
                <w:sz w:val="24"/>
                <w:szCs w:val="24"/>
              </w:rPr>
            </w:pPr>
            <w:r w:rsidRPr="00B82124">
              <w:rPr>
                <w:sz w:val="24"/>
                <w:szCs w:val="24"/>
              </w:rPr>
              <w:t>-расчет текущих норм расхода ТЭР</w:t>
            </w:r>
          </w:p>
          <w:p w:rsidR="00B82124" w:rsidRPr="00B82124" w:rsidRDefault="00B82124" w:rsidP="00353C6B">
            <w:pPr>
              <w:rPr>
                <w:sz w:val="24"/>
                <w:szCs w:val="24"/>
              </w:rPr>
            </w:pPr>
            <w:r w:rsidRPr="00B82124">
              <w:rPr>
                <w:sz w:val="24"/>
                <w:szCs w:val="24"/>
              </w:rPr>
              <w:t>-нормы расхода ТЭР за 3 года, предшествующие периоду, на который устанавливаются  нормы расхода ТЭР (далее  рассматриваемый период)</w:t>
            </w:r>
          </w:p>
          <w:p w:rsidR="00B82124" w:rsidRPr="00B82124" w:rsidRDefault="00B82124" w:rsidP="00353C6B">
            <w:pPr>
              <w:rPr>
                <w:sz w:val="24"/>
                <w:szCs w:val="24"/>
              </w:rPr>
            </w:pPr>
            <w:r w:rsidRPr="00B82124">
              <w:rPr>
                <w:sz w:val="24"/>
                <w:szCs w:val="24"/>
              </w:rPr>
              <w:t xml:space="preserve">-нормы расхода ТЭР на рассматриваемый период в трех экземплярах </w:t>
            </w:r>
          </w:p>
          <w:p w:rsidR="00B82124" w:rsidRPr="00B82124" w:rsidRDefault="00B82124" w:rsidP="00353C6B">
            <w:pPr>
              <w:rPr>
                <w:sz w:val="24"/>
                <w:szCs w:val="24"/>
              </w:rPr>
            </w:pPr>
            <w:r w:rsidRPr="00B82124">
              <w:rPr>
                <w:sz w:val="24"/>
                <w:szCs w:val="24"/>
              </w:rPr>
              <w:t>-отчет о выполнении плана мероприятий (программы) по энергосбережению за год, предшествующий рассматриваемому периоду</w:t>
            </w:r>
          </w:p>
          <w:p w:rsidR="00B82124" w:rsidRPr="00B82124" w:rsidRDefault="00B82124" w:rsidP="00353C6B">
            <w:pPr>
              <w:rPr>
                <w:sz w:val="24"/>
                <w:szCs w:val="24"/>
              </w:rPr>
            </w:pPr>
            <w:r w:rsidRPr="00B82124">
              <w:rPr>
                <w:sz w:val="24"/>
                <w:szCs w:val="24"/>
              </w:rPr>
              <w:t>-отчет о выполнении плана мероприятий (программы) по экономии светлых нефтепродуктов (далее СНП) за год, предшествующий рассматриваемому периоду</w:t>
            </w:r>
          </w:p>
          <w:p w:rsidR="00B82124" w:rsidRPr="00B82124" w:rsidRDefault="00B82124" w:rsidP="00353C6B">
            <w:pPr>
              <w:rPr>
                <w:sz w:val="24"/>
                <w:szCs w:val="24"/>
              </w:rPr>
            </w:pPr>
            <w:r w:rsidRPr="00B82124">
              <w:rPr>
                <w:sz w:val="24"/>
                <w:szCs w:val="24"/>
              </w:rPr>
              <w:t>-план мероприятий (программа) по экономии СНП рассматриваемый период</w:t>
            </w:r>
          </w:p>
          <w:p w:rsidR="00B82124" w:rsidRPr="00353C6B" w:rsidRDefault="00353C6B" w:rsidP="00353C6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2124" w:rsidRPr="00B82124">
              <w:rPr>
                <w:sz w:val="24"/>
                <w:szCs w:val="24"/>
              </w:rPr>
              <w:t xml:space="preserve">отчет о результатах использования топлива, тепловой и электрической энергии за год, </w:t>
            </w:r>
            <w:r w:rsidR="00B82124" w:rsidRPr="00353C6B">
              <w:rPr>
                <w:rFonts w:cs="Times New Roman"/>
                <w:sz w:val="24"/>
                <w:szCs w:val="24"/>
              </w:rPr>
              <w:t>предшествующий рассматриваемому периоду</w:t>
            </w:r>
          </w:p>
          <w:p w:rsidR="00353C6B" w:rsidRDefault="00353C6B" w:rsidP="00353C6B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rPr>
                <w:color w:val="212121"/>
              </w:rPr>
            </w:pPr>
          </w:p>
          <w:p w:rsidR="00353C6B" w:rsidRPr="00353C6B" w:rsidRDefault="00353C6B" w:rsidP="00353C6B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rPr>
                <w:color w:val="212121"/>
              </w:rPr>
            </w:pPr>
            <w:r w:rsidRPr="00BD1F21">
              <w:rPr>
                <w:b/>
                <w:color w:val="212121"/>
              </w:rPr>
              <w:t>для установления про</w:t>
            </w:r>
            <w:r w:rsidRPr="00BD1F21">
              <w:rPr>
                <w:b/>
                <w:color w:val="212121"/>
              </w:rPr>
              <w:softHyphen/>
              <w:t>грессивных норм</w:t>
            </w:r>
            <w:r w:rsidRPr="00353C6B">
              <w:rPr>
                <w:color w:val="212121"/>
              </w:rPr>
              <w:t>:</w:t>
            </w:r>
          </w:p>
          <w:p w:rsidR="00353C6B" w:rsidRPr="00353C6B" w:rsidRDefault="00353C6B" w:rsidP="00353C6B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rPr>
                <w:color w:val="212121"/>
              </w:rPr>
            </w:pPr>
            <w:r>
              <w:rPr>
                <w:color w:val="212121"/>
              </w:rPr>
              <w:t>-</w:t>
            </w:r>
            <w:r w:rsidRPr="00353C6B">
              <w:rPr>
                <w:color w:val="212121"/>
              </w:rPr>
              <w:t>заявление</w:t>
            </w:r>
          </w:p>
          <w:p w:rsidR="00353C6B" w:rsidRPr="00353C6B" w:rsidRDefault="00353C6B" w:rsidP="008451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-</w:t>
            </w:r>
            <w:r w:rsidRPr="00353C6B">
              <w:rPr>
                <w:color w:val="212121"/>
              </w:rPr>
              <w:t>расчет прогрессивных норм расхо</w:t>
            </w:r>
            <w:r w:rsidRPr="00353C6B">
              <w:rPr>
                <w:color w:val="212121"/>
                <w:spacing w:val="-4"/>
              </w:rPr>
              <w:t>да ТЭР или выписка </w:t>
            </w:r>
            <w:r w:rsidRPr="00353C6B">
              <w:rPr>
                <w:color w:val="212121"/>
              </w:rPr>
              <w:t>из утвержденного отчета о результатах проведения энергетического обследования (</w:t>
            </w:r>
            <w:proofErr w:type="spellStart"/>
            <w:r w:rsidRPr="00353C6B">
              <w:rPr>
                <w:color w:val="212121"/>
              </w:rPr>
              <w:t>энергоаудита</w:t>
            </w:r>
            <w:proofErr w:type="spellEnd"/>
            <w:r w:rsidRPr="00353C6B">
              <w:rPr>
                <w:color w:val="212121"/>
              </w:rPr>
              <w:t>)</w:t>
            </w:r>
          </w:p>
          <w:p w:rsidR="00353C6B" w:rsidRPr="00353C6B" w:rsidRDefault="00353C6B" w:rsidP="00845174">
            <w:pPr>
              <w:pStyle w:val="table10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-</w:t>
            </w:r>
            <w:r w:rsidRPr="00353C6B">
              <w:rPr>
                <w:color w:val="212121"/>
              </w:rPr>
              <w:t>прогрессивные нормы расхода ТЭР на рассматриваемый период в трех экземплярах</w:t>
            </w:r>
          </w:p>
          <w:p w:rsidR="00353C6B" w:rsidRPr="00B82124" w:rsidRDefault="00353C6B" w:rsidP="00353C6B">
            <w:pP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124" w:rsidRPr="00B82124" w:rsidRDefault="00B82124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 месяц (бесплатно)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124" w:rsidRPr="00B82124" w:rsidRDefault="00BD1F21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до </w:t>
            </w:r>
            <w:r w:rsid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календарно</w:t>
            </w:r>
            <w:r w:rsidR="0084517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год</w:t>
            </w:r>
          </w:p>
        </w:tc>
      </w:tr>
      <w:tr w:rsidR="00845174" w:rsidRPr="00B82124" w:rsidTr="00845174">
        <w:trPr>
          <w:trHeight w:val="593"/>
        </w:trPr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21" w:rsidRDefault="00BD1F21" w:rsidP="00B821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jc w:val="both"/>
              <w:rPr>
                <w:b/>
                <w:lang w:eastAsia="en-US"/>
              </w:rPr>
            </w:pPr>
            <w:r>
              <w:rPr>
                <w:color w:val="212121"/>
              </w:rPr>
              <w:lastRenderedPageBreak/>
              <w:t>3.8</w:t>
            </w:r>
            <w:r w:rsidRPr="00BD1F21">
              <w:rPr>
                <w:color w:val="212121"/>
                <w:vertAlign w:val="superscript"/>
              </w:rPr>
              <w:t>1</w:t>
            </w:r>
            <w:r>
              <w:rPr>
                <w:color w:val="212121"/>
              </w:rPr>
              <w:t xml:space="preserve"> </w:t>
            </w:r>
            <w:r w:rsidRPr="00EF7B75">
              <w:rPr>
                <w:b/>
                <w:spacing w:val="-8"/>
                <w:lang w:eastAsia="en-US"/>
              </w:rPr>
              <w:t>Выдача заключе</w:t>
            </w:r>
            <w:r w:rsidRPr="00EF7B75">
              <w:rPr>
                <w:b/>
                <w:spacing w:val="-8"/>
                <w:lang w:eastAsia="en-US"/>
              </w:rPr>
              <w:softHyphen/>
            </w:r>
            <w:r w:rsidRPr="00EF7B75">
              <w:rPr>
                <w:b/>
                <w:lang w:eastAsia="en-US"/>
              </w:rPr>
              <w:t xml:space="preserve">ния государственной </w:t>
            </w:r>
            <w:r w:rsidRPr="00EF7B75">
              <w:rPr>
                <w:b/>
                <w:spacing w:val="-8"/>
                <w:lang w:eastAsia="en-US"/>
              </w:rPr>
              <w:t>экспертизы энергетиче</w:t>
            </w:r>
            <w:r w:rsidRPr="00EF7B75">
              <w:rPr>
                <w:b/>
                <w:spacing w:val="-8"/>
                <w:lang w:eastAsia="en-US"/>
              </w:rPr>
              <w:softHyphen/>
            </w:r>
            <w:r w:rsidRPr="00EF7B75">
              <w:rPr>
                <w:b/>
                <w:lang w:eastAsia="en-US"/>
              </w:rPr>
              <w:t>ской</w:t>
            </w:r>
            <w:r>
              <w:rPr>
                <w:b/>
                <w:lang w:eastAsia="en-US"/>
              </w:rPr>
              <w:t xml:space="preserve"> </w:t>
            </w:r>
            <w:r w:rsidRPr="00EF7B75">
              <w:rPr>
                <w:b/>
                <w:lang w:eastAsia="en-US"/>
              </w:rPr>
              <w:t>эффективности по проектной документации на:</w:t>
            </w:r>
          </w:p>
          <w:p w:rsidR="00BD1F21" w:rsidRPr="00BD1F21" w:rsidRDefault="00BD1F21" w:rsidP="00B821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jc w:val="both"/>
              <w:rPr>
                <w:color w:val="212121"/>
              </w:rPr>
            </w:pPr>
            <w:r w:rsidRPr="0039651A">
              <w:rPr>
                <w:lang w:eastAsia="en-US"/>
              </w:rPr>
              <w:t>возведение и рекон</w:t>
            </w:r>
            <w:r w:rsidRPr="0039651A">
              <w:rPr>
                <w:lang w:eastAsia="en-US"/>
              </w:rPr>
              <w:softHyphen/>
            </w:r>
            <w:r w:rsidRPr="0039651A">
              <w:rPr>
                <w:spacing w:val="-4"/>
                <w:lang w:eastAsia="en-US"/>
              </w:rPr>
              <w:t>струкцию источ</w:t>
            </w:r>
            <w:r w:rsidRPr="0039651A">
              <w:rPr>
                <w:spacing w:val="-4"/>
                <w:lang w:eastAsia="en-US"/>
              </w:rPr>
              <w:softHyphen/>
              <w:t xml:space="preserve">ников </w:t>
            </w:r>
            <w:r w:rsidRPr="0039651A">
              <w:rPr>
                <w:spacing w:val="-12"/>
                <w:lang w:eastAsia="en-US"/>
              </w:rPr>
              <w:t>электрической энергии</w:t>
            </w:r>
            <w:r w:rsidRPr="0039651A">
              <w:rPr>
                <w:lang w:eastAsia="en-US"/>
              </w:rPr>
              <w:t xml:space="preserve"> мощ</w:t>
            </w:r>
            <w:r w:rsidRPr="0039651A">
              <w:rPr>
                <w:lang w:eastAsia="en-US"/>
              </w:rPr>
              <w:softHyphen/>
              <w:t xml:space="preserve">ностью </w:t>
            </w:r>
            <w:r w:rsidRPr="00EF7B75">
              <w:rPr>
                <w:b/>
                <w:lang w:eastAsia="en-US"/>
              </w:rPr>
              <w:t>3 МВт и менее</w:t>
            </w:r>
            <w:r w:rsidRPr="0039651A">
              <w:rPr>
                <w:lang w:eastAsia="en-US"/>
              </w:rPr>
              <w:t>, источников с к</w:t>
            </w:r>
            <w:r w:rsidRPr="0039651A">
              <w:rPr>
                <w:spacing w:val="-8"/>
                <w:lang w:eastAsia="en-US"/>
              </w:rPr>
              <w:t>омбинированной вы</w:t>
            </w:r>
            <w:r w:rsidRPr="0039651A">
              <w:rPr>
                <w:spacing w:val="-8"/>
                <w:lang w:eastAsia="en-US"/>
              </w:rPr>
              <w:softHyphen/>
            </w:r>
            <w:r w:rsidRPr="0039651A">
              <w:rPr>
                <w:spacing w:val="-12"/>
                <w:lang w:eastAsia="en-US"/>
              </w:rPr>
              <w:t>работкой энергии элек</w:t>
            </w:r>
            <w:r w:rsidRPr="0039651A">
              <w:rPr>
                <w:spacing w:val="-12"/>
                <w:lang w:eastAsia="en-US"/>
              </w:rPr>
              <w:softHyphen/>
            </w:r>
            <w:r w:rsidRPr="0039651A">
              <w:rPr>
                <w:lang w:eastAsia="en-US"/>
              </w:rPr>
              <w:t>трической</w:t>
            </w:r>
            <w:r w:rsidRPr="0039651A">
              <w:rPr>
                <w:spacing w:val="-12"/>
                <w:lang w:eastAsia="en-US"/>
              </w:rPr>
              <w:t xml:space="preserve"> </w:t>
            </w:r>
            <w:r w:rsidRPr="0039651A">
              <w:rPr>
                <w:lang w:eastAsia="en-US"/>
              </w:rPr>
              <w:t>мощ</w:t>
            </w:r>
            <w:r w:rsidRPr="0039651A">
              <w:rPr>
                <w:lang w:eastAsia="en-US"/>
              </w:rPr>
              <w:softHyphen/>
              <w:t>но</w:t>
            </w:r>
            <w:r w:rsidRPr="0039651A">
              <w:rPr>
                <w:lang w:eastAsia="en-US"/>
              </w:rPr>
              <w:softHyphen/>
              <w:t xml:space="preserve">стью </w:t>
            </w:r>
            <w:r w:rsidRPr="00EF7B75">
              <w:rPr>
                <w:b/>
                <w:lang w:eastAsia="en-US"/>
              </w:rPr>
              <w:t>3 МВт и ме</w:t>
            </w:r>
            <w:r w:rsidRPr="00EF7B75">
              <w:rPr>
                <w:b/>
                <w:lang w:eastAsia="en-US"/>
              </w:rPr>
              <w:softHyphen/>
              <w:t>нее</w:t>
            </w:r>
            <w:r w:rsidRPr="0039651A">
              <w:rPr>
                <w:lang w:eastAsia="en-US"/>
              </w:rPr>
              <w:t xml:space="preserve">, </w:t>
            </w:r>
            <w:r w:rsidRPr="0039651A">
              <w:rPr>
                <w:spacing w:val="-4"/>
                <w:lang w:eastAsia="en-US"/>
              </w:rPr>
              <w:t>источников теп</w:t>
            </w:r>
            <w:r w:rsidRPr="0039651A">
              <w:rPr>
                <w:spacing w:val="-4"/>
                <w:lang w:eastAsia="en-US"/>
              </w:rPr>
              <w:softHyphen/>
              <w:t>ловой</w:t>
            </w:r>
            <w:r w:rsidRPr="0039651A">
              <w:rPr>
                <w:lang w:eastAsia="en-US"/>
              </w:rPr>
              <w:t xml:space="preserve"> энергии производительностью </w:t>
            </w:r>
            <w:r w:rsidRPr="00EF7B75">
              <w:rPr>
                <w:b/>
                <w:lang w:eastAsia="en-US"/>
              </w:rPr>
              <w:t>от 5 до 10 Гкал/ч включи</w:t>
            </w:r>
            <w:r w:rsidRPr="00EF7B75">
              <w:rPr>
                <w:b/>
                <w:lang w:eastAsia="en-US"/>
              </w:rPr>
              <w:softHyphen/>
              <w:t>тельно</w:t>
            </w:r>
          </w:p>
        </w:tc>
        <w:tc>
          <w:tcPr>
            <w:tcW w:w="1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21" w:rsidRPr="00845174" w:rsidRDefault="00BD1F21" w:rsidP="00BD1F21">
            <w:pPr>
              <w:jc w:val="both"/>
              <w:rPr>
                <w:rFonts w:cs="Times New Roman"/>
                <w:sz w:val="24"/>
                <w:szCs w:val="24"/>
              </w:rPr>
            </w:pPr>
            <w:r w:rsidRPr="00845174">
              <w:rPr>
                <w:rFonts w:cs="Times New Roman"/>
                <w:sz w:val="24"/>
                <w:szCs w:val="24"/>
              </w:rPr>
              <w:t>Производственно-технический отдел (ПТО)</w:t>
            </w:r>
            <w:r w:rsidR="00845174">
              <w:rPr>
                <w:rFonts w:cs="Times New Roman"/>
                <w:sz w:val="24"/>
                <w:szCs w:val="24"/>
              </w:rPr>
              <w:t>:</w:t>
            </w:r>
          </w:p>
          <w:p w:rsidR="00BD1F21" w:rsidRPr="00845174" w:rsidRDefault="00845174" w:rsidP="00B8212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45174">
              <w:rPr>
                <w:rFonts w:cs="Times New Roman"/>
                <w:sz w:val="24"/>
                <w:szCs w:val="24"/>
              </w:rPr>
              <w:t xml:space="preserve">Заместитель начальника управления – начальник ПТО – </w:t>
            </w:r>
            <w:r w:rsidRPr="00845174">
              <w:rPr>
                <w:rFonts w:cs="Times New Roman"/>
                <w:b/>
                <w:sz w:val="24"/>
                <w:szCs w:val="24"/>
              </w:rPr>
              <w:t xml:space="preserve">Смирнов Андрей Викторович  </w:t>
            </w:r>
            <w:r>
              <w:rPr>
                <w:rFonts w:cs="Times New Roman"/>
                <w:b/>
                <w:sz w:val="24"/>
                <w:szCs w:val="24"/>
              </w:rPr>
              <w:t xml:space="preserve">тел. </w:t>
            </w:r>
            <w:r w:rsidRPr="00845174">
              <w:rPr>
                <w:rFonts w:cs="Times New Roman"/>
                <w:b/>
                <w:sz w:val="24"/>
                <w:szCs w:val="24"/>
              </w:rPr>
              <w:t>26-28-98</w:t>
            </w:r>
          </w:p>
          <w:p w:rsidR="00845174" w:rsidRDefault="00845174" w:rsidP="00B8212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45174">
              <w:rPr>
                <w:rFonts w:cs="Times New Roman"/>
                <w:sz w:val="24"/>
                <w:szCs w:val="24"/>
              </w:rPr>
              <w:t xml:space="preserve">Зам. начальника ПТО: </w:t>
            </w:r>
            <w:r w:rsidRPr="00845174">
              <w:rPr>
                <w:rFonts w:cs="Times New Roman"/>
                <w:b/>
                <w:sz w:val="24"/>
                <w:szCs w:val="24"/>
              </w:rPr>
              <w:t xml:space="preserve">Дух А.П. </w:t>
            </w:r>
            <w:r>
              <w:rPr>
                <w:rFonts w:cs="Times New Roman"/>
                <w:b/>
                <w:sz w:val="24"/>
                <w:szCs w:val="24"/>
              </w:rPr>
              <w:t xml:space="preserve">тел. </w:t>
            </w:r>
            <w:r w:rsidRPr="00845174">
              <w:rPr>
                <w:rFonts w:cs="Times New Roman"/>
                <w:b/>
                <w:sz w:val="24"/>
                <w:szCs w:val="24"/>
              </w:rPr>
              <w:t>26-24-51</w:t>
            </w:r>
          </w:p>
          <w:p w:rsidR="00845174" w:rsidRDefault="00845174" w:rsidP="00B8212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845174" w:rsidRPr="00845174" w:rsidRDefault="00845174" w:rsidP="00B82124">
            <w:pPr>
              <w:jc w:val="both"/>
              <w:rPr>
                <w:rFonts w:cs="Times New Roman"/>
                <w:sz w:val="24"/>
                <w:szCs w:val="24"/>
              </w:rPr>
            </w:pPr>
            <w:r w:rsidRPr="00845174">
              <w:rPr>
                <w:rFonts w:cs="Times New Roman"/>
                <w:sz w:val="24"/>
                <w:szCs w:val="24"/>
              </w:rPr>
              <w:t>Инспекционно-энергетический отдел (ИЭО)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845174" w:rsidRPr="00845174" w:rsidRDefault="00845174" w:rsidP="00B8212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45174">
              <w:rPr>
                <w:rFonts w:cs="Times New Roman"/>
                <w:sz w:val="24"/>
                <w:szCs w:val="24"/>
              </w:rPr>
              <w:t xml:space="preserve">Заместитель начальника управления – начальник ИЭО – </w:t>
            </w:r>
            <w:r w:rsidRPr="00845174">
              <w:rPr>
                <w:rFonts w:cs="Times New Roman"/>
                <w:b/>
                <w:sz w:val="24"/>
                <w:szCs w:val="24"/>
              </w:rPr>
              <w:t xml:space="preserve">Новик Валерий Васильевич </w:t>
            </w:r>
            <w:r>
              <w:rPr>
                <w:rFonts w:cs="Times New Roman"/>
                <w:b/>
                <w:sz w:val="24"/>
                <w:szCs w:val="24"/>
              </w:rPr>
              <w:t xml:space="preserve">тел. </w:t>
            </w:r>
            <w:r w:rsidRPr="00845174">
              <w:rPr>
                <w:rFonts w:cs="Times New Roman"/>
                <w:b/>
                <w:sz w:val="24"/>
                <w:szCs w:val="24"/>
              </w:rPr>
              <w:t>21-43-77</w:t>
            </w:r>
          </w:p>
          <w:p w:rsidR="00845174" w:rsidRPr="00845174" w:rsidRDefault="00845174" w:rsidP="00845174">
            <w:pPr>
              <w:rPr>
                <w:rFonts w:cs="Times New Roman"/>
                <w:b/>
                <w:sz w:val="24"/>
                <w:szCs w:val="24"/>
              </w:rPr>
            </w:pPr>
            <w:r w:rsidRPr="00845174">
              <w:rPr>
                <w:rFonts w:cs="Times New Roman"/>
                <w:sz w:val="24"/>
                <w:szCs w:val="24"/>
              </w:rPr>
              <w:t xml:space="preserve">Зам. начальника ИЭО: </w:t>
            </w:r>
            <w:proofErr w:type="spellStart"/>
            <w:r w:rsidRPr="00845174">
              <w:rPr>
                <w:rFonts w:cs="Times New Roman"/>
                <w:b/>
                <w:sz w:val="24"/>
                <w:szCs w:val="24"/>
              </w:rPr>
              <w:t>Титовец</w:t>
            </w:r>
            <w:proofErr w:type="spellEnd"/>
            <w:r w:rsidRPr="00845174">
              <w:rPr>
                <w:rFonts w:cs="Times New Roman"/>
                <w:b/>
                <w:sz w:val="24"/>
                <w:szCs w:val="24"/>
              </w:rPr>
              <w:t xml:space="preserve"> Е.В. </w:t>
            </w:r>
            <w:r>
              <w:rPr>
                <w:rFonts w:cs="Times New Roman"/>
                <w:b/>
                <w:sz w:val="24"/>
                <w:szCs w:val="24"/>
              </w:rPr>
              <w:t xml:space="preserve">тел. </w:t>
            </w:r>
            <w:r w:rsidRPr="00845174">
              <w:rPr>
                <w:rFonts w:cs="Times New Roman"/>
                <w:b/>
                <w:sz w:val="24"/>
                <w:szCs w:val="24"/>
              </w:rPr>
              <w:t>30-38-38</w:t>
            </w:r>
          </w:p>
          <w:p w:rsidR="00845174" w:rsidRPr="00845174" w:rsidRDefault="00845174" w:rsidP="00845174">
            <w:pPr>
              <w:rPr>
                <w:rFonts w:cs="Times New Roman"/>
                <w:b/>
                <w:sz w:val="24"/>
                <w:szCs w:val="24"/>
              </w:rPr>
            </w:pPr>
            <w:r w:rsidRPr="00845174">
              <w:rPr>
                <w:rFonts w:cs="Times New Roman"/>
                <w:sz w:val="24"/>
                <w:szCs w:val="24"/>
              </w:rPr>
              <w:t xml:space="preserve">Зав. сектором ИЭО: </w:t>
            </w:r>
            <w:proofErr w:type="spellStart"/>
            <w:r w:rsidRPr="00845174">
              <w:rPr>
                <w:rFonts w:cs="Times New Roman"/>
                <w:b/>
                <w:sz w:val="24"/>
                <w:szCs w:val="24"/>
              </w:rPr>
              <w:t>Зохарев</w:t>
            </w:r>
            <w:proofErr w:type="spellEnd"/>
            <w:r w:rsidRPr="00845174">
              <w:rPr>
                <w:rFonts w:cs="Times New Roman"/>
                <w:b/>
                <w:sz w:val="24"/>
                <w:szCs w:val="24"/>
              </w:rPr>
              <w:t xml:space="preserve"> С.Е. </w:t>
            </w:r>
            <w:r>
              <w:rPr>
                <w:rFonts w:cs="Times New Roman"/>
                <w:b/>
                <w:sz w:val="24"/>
                <w:szCs w:val="24"/>
              </w:rPr>
              <w:t xml:space="preserve">тел. </w:t>
            </w:r>
            <w:r w:rsidRPr="00845174">
              <w:rPr>
                <w:rFonts w:cs="Times New Roman"/>
                <w:b/>
                <w:sz w:val="24"/>
                <w:szCs w:val="24"/>
              </w:rPr>
              <w:t>22-71-77</w:t>
            </w:r>
          </w:p>
          <w:p w:rsidR="00845174" w:rsidRPr="00845174" w:rsidRDefault="00845174" w:rsidP="00845174">
            <w:pPr>
              <w:rPr>
                <w:rFonts w:cs="Times New Roman"/>
                <w:sz w:val="24"/>
                <w:szCs w:val="24"/>
              </w:rPr>
            </w:pPr>
            <w:r w:rsidRPr="00845174">
              <w:rPr>
                <w:rFonts w:cs="Times New Roman"/>
                <w:sz w:val="24"/>
                <w:szCs w:val="24"/>
              </w:rPr>
              <w:t>Главные специалисты  ИЭО:</w:t>
            </w:r>
          </w:p>
          <w:p w:rsidR="00845174" w:rsidRPr="00845174" w:rsidRDefault="00845174" w:rsidP="00845174">
            <w:pPr>
              <w:rPr>
                <w:rFonts w:cs="Times New Roman"/>
                <w:b/>
                <w:sz w:val="24"/>
                <w:szCs w:val="24"/>
              </w:rPr>
            </w:pPr>
            <w:r w:rsidRPr="00845174">
              <w:rPr>
                <w:rFonts w:cs="Times New Roman"/>
                <w:b/>
                <w:sz w:val="24"/>
                <w:szCs w:val="24"/>
              </w:rPr>
              <w:t xml:space="preserve">Прокопенко С.А. </w:t>
            </w:r>
            <w:r>
              <w:rPr>
                <w:rFonts w:cs="Times New Roman"/>
                <w:b/>
                <w:sz w:val="24"/>
                <w:szCs w:val="24"/>
              </w:rPr>
              <w:t xml:space="preserve">тел. </w:t>
            </w:r>
            <w:r w:rsidRPr="00845174">
              <w:rPr>
                <w:rFonts w:cs="Times New Roman"/>
                <w:b/>
                <w:sz w:val="24"/>
                <w:szCs w:val="24"/>
              </w:rPr>
              <w:t>22-71-77</w:t>
            </w:r>
          </w:p>
          <w:p w:rsidR="00845174" w:rsidRPr="00845174" w:rsidRDefault="00845174" w:rsidP="0084517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45174">
              <w:rPr>
                <w:rFonts w:cs="Times New Roman"/>
                <w:b/>
                <w:sz w:val="24"/>
                <w:szCs w:val="24"/>
              </w:rPr>
              <w:t>Луньков</w:t>
            </w:r>
            <w:proofErr w:type="spellEnd"/>
            <w:r w:rsidRPr="00845174">
              <w:rPr>
                <w:rFonts w:cs="Times New Roman"/>
                <w:b/>
                <w:sz w:val="24"/>
                <w:szCs w:val="24"/>
              </w:rPr>
              <w:t xml:space="preserve"> А.В. </w:t>
            </w:r>
            <w:r>
              <w:rPr>
                <w:rFonts w:cs="Times New Roman"/>
                <w:b/>
                <w:sz w:val="24"/>
                <w:szCs w:val="24"/>
              </w:rPr>
              <w:t xml:space="preserve">тел. </w:t>
            </w:r>
            <w:r w:rsidRPr="00845174">
              <w:rPr>
                <w:rFonts w:cs="Times New Roman"/>
                <w:b/>
                <w:sz w:val="24"/>
                <w:szCs w:val="24"/>
              </w:rPr>
              <w:t>22-71-77</w:t>
            </w:r>
          </w:p>
        </w:tc>
        <w:tc>
          <w:tcPr>
            <w:tcW w:w="17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21" w:rsidRPr="00322892" w:rsidRDefault="00BD1F21" w:rsidP="00BD1F21">
            <w:pPr>
              <w:pStyle w:val="2"/>
              <w:spacing w:line="240" w:lineRule="exact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322892">
              <w:rPr>
                <w:sz w:val="24"/>
                <w:szCs w:val="24"/>
                <w:lang w:eastAsia="en-US"/>
              </w:rPr>
              <w:t>заявление</w:t>
            </w:r>
          </w:p>
          <w:p w:rsidR="00BD1F21" w:rsidRPr="00322892" w:rsidRDefault="00BD1F21" w:rsidP="00BD1F21">
            <w:pPr>
              <w:pStyle w:val="2"/>
              <w:spacing w:line="240" w:lineRule="exact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BD1F21" w:rsidRPr="00322892" w:rsidRDefault="00BD1F21" w:rsidP="00BD1F21">
            <w:pPr>
              <w:pStyle w:val="2"/>
              <w:spacing w:line="240" w:lineRule="exact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322892">
              <w:rPr>
                <w:sz w:val="24"/>
                <w:szCs w:val="24"/>
                <w:lang w:eastAsia="en-US"/>
              </w:rPr>
              <w:t>общая поясни</w:t>
            </w:r>
            <w:r w:rsidRPr="00322892">
              <w:rPr>
                <w:sz w:val="24"/>
                <w:szCs w:val="24"/>
                <w:lang w:eastAsia="en-US"/>
              </w:rPr>
              <w:softHyphen/>
            </w:r>
            <w:r w:rsidRPr="00322892">
              <w:rPr>
                <w:spacing w:val="-4"/>
                <w:sz w:val="24"/>
                <w:szCs w:val="24"/>
                <w:lang w:eastAsia="en-US"/>
              </w:rPr>
              <w:t>тельная записка</w:t>
            </w:r>
          </w:p>
          <w:p w:rsidR="00BD1F21" w:rsidRPr="00322892" w:rsidRDefault="00BD1F21" w:rsidP="00BD1F21">
            <w:pPr>
              <w:pStyle w:val="2"/>
              <w:spacing w:line="240" w:lineRule="exact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BD1F21" w:rsidRPr="00322892" w:rsidRDefault="00BD1F21" w:rsidP="00BD1F21">
            <w:pPr>
              <w:pStyle w:val="2"/>
              <w:spacing w:line="240" w:lineRule="exact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322892">
              <w:rPr>
                <w:sz w:val="24"/>
                <w:szCs w:val="24"/>
                <w:lang w:eastAsia="en-US"/>
              </w:rPr>
              <w:t>раздел ”Энер</w:t>
            </w:r>
            <w:r w:rsidRPr="00322892">
              <w:rPr>
                <w:sz w:val="24"/>
                <w:szCs w:val="24"/>
                <w:lang w:eastAsia="en-US"/>
              </w:rPr>
              <w:softHyphen/>
              <w:t>гетическая эф</w:t>
            </w:r>
            <w:r w:rsidRPr="00322892">
              <w:rPr>
                <w:sz w:val="24"/>
                <w:szCs w:val="24"/>
                <w:lang w:eastAsia="en-US"/>
              </w:rPr>
              <w:softHyphen/>
              <w:t>фективность“ проектной до</w:t>
            </w:r>
            <w:r w:rsidRPr="00322892">
              <w:rPr>
                <w:sz w:val="24"/>
                <w:szCs w:val="24"/>
                <w:lang w:eastAsia="en-US"/>
              </w:rPr>
              <w:softHyphen/>
              <w:t xml:space="preserve">кументации </w:t>
            </w:r>
          </w:p>
          <w:p w:rsidR="00BD1F21" w:rsidRPr="00322892" w:rsidRDefault="00BD1F21" w:rsidP="00353C6B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5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21" w:rsidRPr="00322892" w:rsidRDefault="00845174" w:rsidP="0084517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322892">
              <w:rPr>
                <w:sz w:val="24"/>
                <w:szCs w:val="24"/>
              </w:rPr>
              <w:t>15 ра</w:t>
            </w:r>
            <w:r w:rsidRPr="00322892">
              <w:rPr>
                <w:sz w:val="24"/>
                <w:szCs w:val="24"/>
              </w:rPr>
              <w:softHyphen/>
              <w:t>бочих дней (бесплатно)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21" w:rsidRPr="00322892" w:rsidRDefault="00845174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322892">
              <w:rPr>
                <w:sz w:val="24"/>
                <w:szCs w:val="24"/>
              </w:rPr>
              <w:t>на срок проектной про</w:t>
            </w:r>
            <w:r w:rsidRPr="00322892">
              <w:rPr>
                <w:spacing w:val="-4"/>
                <w:sz w:val="24"/>
                <w:szCs w:val="24"/>
              </w:rPr>
              <w:t>должительно</w:t>
            </w:r>
            <w:r w:rsidRPr="00322892">
              <w:rPr>
                <w:spacing w:val="-12"/>
                <w:sz w:val="24"/>
                <w:szCs w:val="24"/>
              </w:rPr>
              <w:t>сти строитель</w:t>
            </w:r>
            <w:r w:rsidRPr="00322892">
              <w:rPr>
                <w:spacing w:val="-12"/>
                <w:sz w:val="24"/>
                <w:szCs w:val="24"/>
              </w:rPr>
              <w:softHyphen/>
            </w:r>
            <w:r w:rsidRPr="00322892">
              <w:rPr>
                <w:sz w:val="24"/>
                <w:szCs w:val="24"/>
              </w:rPr>
              <w:t>ства объекта, увеличен-</w:t>
            </w:r>
            <w:proofErr w:type="spellStart"/>
            <w:r w:rsidRPr="00322892">
              <w:rPr>
                <w:sz w:val="24"/>
                <w:szCs w:val="24"/>
              </w:rPr>
              <w:t>ный</w:t>
            </w:r>
            <w:proofErr w:type="spellEnd"/>
            <w:r w:rsidRPr="00322892">
              <w:rPr>
                <w:sz w:val="24"/>
                <w:szCs w:val="24"/>
              </w:rPr>
              <w:t xml:space="preserve"> </w:t>
            </w:r>
            <w:r w:rsidRPr="00322892">
              <w:rPr>
                <w:spacing w:val="-8"/>
                <w:sz w:val="24"/>
                <w:szCs w:val="24"/>
              </w:rPr>
              <w:t>на 1 год</w:t>
            </w:r>
          </w:p>
        </w:tc>
      </w:tr>
      <w:tr w:rsidR="00845174" w:rsidRPr="00B82124" w:rsidTr="00845174">
        <w:trPr>
          <w:trHeight w:val="593"/>
        </w:trPr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74" w:rsidRDefault="00845174" w:rsidP="00B821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212121"/>
              </w:rPr>
              <w:t>3.8</w:t>
            </w:r>
            <w:r w:rsidRPr="00845174">
              <w:rPr>
                <w:color w:val="212121"/>
                <w:vertAlign w:val="superscript"/>
              </w:rPr>
              <w:t>2</w:t>
            </w:r>
            <w:r w:rsidR="00322892" w:rsidRPr="00464DCC">
              <w:rPr>
                <w:b/>
                <w:sz w:val="22"/>
                <w:szCs w:val="22"/>
              </w:rPr>
              <w:t xml:space="preserve"> Выдача решения о согласовании </w:t>
            </w:r>
            <w:proofErr w:type="spellStart"/>
            <w:r w:rsidR="00322892" w:rsidRPr="00464DCC">
              <w:rPr>
                <w:b/>
                <w:sz w:val="22"/>
                <w:szCs w:val="22"/>
              </w:rPr>
              <w:t>предпроектной</w:t>
            </w:r>
            <w:proofErr w:type="spellEnd"/>
            <w:r w:rsidR="00322892" w:rsidRPr="00464DCC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322892" w:rsidRPr="00464DCC">
              <w:rPr>
                <w:b/>
                <w:sz w:val="22"/>
                <w:szCs w:val="22"/>
              </w:rPr>
              <w:t>предынвестиционной</w:t>
            </w:r>
            <w:proofErr w:type="spellEnd"/>
            <w:r w:rsidR="00322892" w:rsidRPr="00464DCC">
              <w:rPr>
                <w:b/>
                <w:sz w:val="22"/>
                <w:szCs w:val="22"/>
              </w:rPr>
              <w:t>) документации для строительства</w:t>
            </w:r>
            <w:r w:rsidR="00322892" w:rsidRPr="00464DCC">
              <w:rPr>
                <w:b/>
                <w:sz w:val="22"/>
                <w:szCs w:val="22"/>
                <w:lang w:eastAsia="en-US"/>
              </w:rPr>
              <w:t>:</w:t>
            </w:r>
          </w:p>
          <w:p w:rsidR="00322892" w:rsidRPr="00120703" w:rsidRDefault="00322892" w:rsidP="00322892">
            <w:pPr>
              <w:pStyle w:val="2"/>
              <w:spacing w:line="240" w:lineRule="exact"/>
              <w:ind w:right="57" w:firstLine="0"/>
              <w:rPr>
                <w:sz w:val="22"/>
                <w:szCs w:val="22"/>
                <w:lang w:eastAsia="en-US"/>
              </w:rPr>
            </w:pPr>
            <w:r w:rsidRPr="00120703">
              <w:rPr>
                <w:sz w:val="22"/>
                <w:szCs w:val="22"/>
                <w:lang w:eastAsia="en-US"/>
              </w:rPr>
              <w:t>источников электри</w:t>
            </w:r>
            <w:r w:rsidRPr="00120703">
              <w:rPr>
                <w:sz w:val="22"/>
                <w:szCs w:val="22"/>
                <w:lang w:eastAsia="en-US"/>
              </w:rPr>
              <w:softHyphen/>
              <w:t>ческой энергии мощ</w:t>
            </w:r>
            <w:r w:rsidRPr="00120703">
              <w:rPr>
                <w:sz w:val="22"/>
                <w:szCs w:val="22"/>
                <w:lang w:eastAsia="en-US"/>
              </w:rPr>
              <w:softHyphen/>
              <w:t xml:space="preserve">ностью </w:t>
            </w:r>
            <w:r w:rsidRPr="00120703">
              <w:rPr>
                <w:b/>
                <w:sz w:val="22"/>
                <w:szCs w:val="22"/>
                <w:lang w:eastAsia="en-US"/>
              </w:rPr>
              <w:t>3 </w:t>
            </w:r>
            <w:r w:rsidRPr="00120703">
              <w:rPr>
                <w:b/>
                <w:sz w:val="22"/>
                <w:szCs w:val="22"/>
                <w:lang w:val="ru-RU" w:eastAsia="en-US"/>
              </w:rPr>
              <w:t>МВт</w:t>
            </w:r>
            <w:r w:rsidRPr="00120703">
              <w:rPr>
                <w:b/>
                <w:sz w:val="22"/>
                <w:szCs w:val="22"/>
                <w:lang w:eastAsia="en-US"/>
              </w:rPr>
              <w:t xml:space="preserve"> и менее</w:t>
            </w:r>
            <w:r w:rsidRPr="00120703">
              <w:rPr>
                <w:sz w:val="22"/>
                <w:szCs w:val="22"/>
                <w:lang w:eastAsia="en-US"/>
              </w:rPr>
              <w:t>, источников с комбинированной выработкой энергии электрической мощ</w:t>
            </w:r>
            <w:r w:rsidRPr="00120703">
              <w:rPr>
                <w:sz w:val="22"/>
                <w:szCs w:val="22"/>
                <w:lang w:eastAsia="en-US"/>
              </w:rPr>
              <w:softHyphen/>
              <w:t xml:space="preserve">ностью </w:t>
            </w:r>
            <w:r w:rsidRPr="00120703">
              <w:rPr>
                <w:b/>
                <w:sz w:val="22"/>
                <w:szCs w:val="22"/>
                <w:lang w:eastAsia="en-US"/>
              </w:rPr>
              <w:t xml:space="preserve">3 </w:t>
            </w:r>
            <w:r w:rsidRPr="00120703">
              <w:rPr>
                <w:b/>
                <w:sz w:val="22"/>
                <w:szCs w:val="22"/>
                <w:lang w:val="ru-RU" w:eastAsia="en-US"/>
              </w:rPr>
              <w:t>МВт</w:t>
            </w:r>
            <w:r w:rsidRPr="00120703">
              <w:rPr>
                <w:b/>
                <w:sz w:val="22"/>
                <w:szCs w:val="22"/>
                <w:lang w:eastAsia="en-US"/>
              </w:rPr>
              <w:t xml:space="preserve"> и ме</w:t>
            </w:r>
            <w:r w:rsidRPr="00120703">
              <w:rPr>
                <w:b/>
                <w:sz w:val="22"/>
                <w:szCs w:val="22"/>
                <w:lang w:eastAsia="en-US"/>
              </w:rPr>
              <w:softHyphen/>
              <w:t>нее</w:t>
            </w:r>
            <w:r w:rsidRPr="00120703">
              <w:rPr>
                <w:sz w:val="22"/>
                <w:szCs w:val="22"/>
                <w:lang w:eastAsia="en-US"/>
              </w:rPr>
              <w:t>, источников теп</w:t>
            </w:r>
            <w:r w:rsidRPr="00120703">
              <w:rPr>
                <w:sz w:val="22"/>
                <w:szCs w:val="22"/>
                <w:lang w:eastAsia="en-US"/>
              </w:rPr>
              <w:softHyphen/>
              <w:t>ловой энергии про</w:t>
            </w:r>
            <w:r w:rsidRPr="00120703">
              <w:rPr>
                <w:sz w:val="22"/>
                <w:szCs w:val="22"/>
                <w:lang w:eastAsia="en-US"/>
              </w:rPr>
              <w:softHyphen/>
              <w:t>изводительностью от</w:t>
            </w:r>
            <w:r w:rsidRPr="00120703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120703">
              <w:rPr>
                <w:b/>
                <w:sz w:val="22"/>
                <w:szCs w:val="22"/>
                <w:lang w:eastAsia="en-US"/>
              </w:rPr>
              <w:t xml:space="preserve">500 </w:t>
            </w:r>
            <w:r w:rsidRPr="00120703">
              <w:rPr>
                <w:b/>
                <w:sz w:val="22"/>
                <w:szCs w:val="22"/>
                <w:lang w:val="ru-RU" w:eastAsia="en-US"/>
              </w:rPr>
              <w:t>кВт</w:t>
            </w:r>
            <w:r w:rsidRPr="00120703">
              <w:rPr>
                <w:b/>
                <w:sz w:val="22"/>
                <w:szCs w:val="22"/>
                <w:lang w:eastAsia="en-US"/>
              </w:rPr>
              <w:t xml:space="preserve"> до </w:t>
            </w:r>
            <w:r w:rsidRPr="00120703">
              <w:rPr>
                <w:b/>
                <w:sz w:val="22"/>
                <w:szCs w:val="22"/>
                <w:lang w:val="ru-RU" w:eastAsia="en-US"/>
              </w:rPr>
              <w:t>10</w:t>
            </w:r>
            <w:r w:rsidRPr="00120703">
              <w:rPr>
                <w:b/>
                <w:sz w:val="22"/>
                <w:szCs w:val="22"/>
                <w:lang w:eastAsia="en-US"/>
              </w:rPr>
              <w:t> </w:t>
            </w:r>
            <w:r w:rsidRPr="00120703">
              <w:rPr>
                <w:b/>
                <w:sz w:val="22"/>
                <w:szCs w:val="22"/>
                <w:lang w:val="ru-RU" w:eastAsia="en-US"/>
              </w:rPr>
              <w:t>Гкал/ч</w:t>
            </w:r>
            <w:r w:rsidRPr="00120703">
              <w:rPr>
                <w:b/>
                <w:sz w:val="22"/>
                <w:szCs w:val="22"/>
                <w:lang w:eastAsia="en-US"/>
              </w:rPr>
              <w:t xml:space="preserve"> включительно</w:t>
            </w:r>
          </w:p>
          <w:p w:rsidR="00322892" w:rsidRPr="00322892" w:rsidRDefault="00322892" w:rsidP="00B821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jc w:val="both"/>
              <w:rPr>
                <w:color w:val="212121"/>
                <w:lang w:val="x-none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2" w:rsidRPr="00845174" w:rsidRDefault="00322892" w:rsidP="00322892">
            <w:pPr>
              <w:jc w:val="both"/>
              <w:rPr>
                <w:rFonts w:cs="Times New Roman"/>
                <w:sz w:val="24"/>
                <w:szCs w:val="24"/>
              </w:rPr>
            </w:pPr>
            <w:r w:rsidRPr="00845174">
              <w:rPr>
                <w:rFonts w:cs="Times New Roman"/>
                <w:sz w:val="24"/>
                <w:szCs w:val="24"/>
              </w:rPr>
              <w:t>Производственно-технический отдел (ПТО)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322892" w:rsidRPr="00845174" w:rsidRDefault="00322892" w:rsidP="003228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45174">
              <w:rPr>
                <w:rFonts w:cs="Times New Roman"/>
                <w:sz w:val="24"/>
                <w:szCs w:val="24"/>
              </w:rPr>
              <w:t xml:space="preserve">Заместитель начальника управления – начальник ПТО – </w:t>
            </w:r>
            <w:r w:rsidRPr="00845174">
              <w:rPr>
                <w:rFonts w:cs="Times New Roman"/>
                <w:b/>
                <w:sz w:val="24"/>
                <w:szCs w:val="24"/>
              </w:rPr>
              <w:t xml:space="preserve">Смирнов Андрей Викторович  </w:t>
            </w:r>
            <w:r>
              <w:rPr>
                <w:rFonts w:cs="Times New Roman"/>
                <w:b/>
                <w:sz w:val="24"/>
                <w:szCs w:val="24"/>
              </w:rPr>
              <w:t xml:space="preserve">тел. </w:t>
            </w:r>
            <w:r w:rsidRPr="00845174">
              <w:rPr>
                <w:rFonts w:cs="Times New Roman"/>
                <w:b/>
                <w:sz w:val="24"/>
                <w:szCs w:val="24"/>
              </w:rPr>
              <w:t>26-28-98</w:t>
            </w:r>
          </w:p>
          <w:p w:rsidR="00322892" w:rsidRDefault="00322892" w:rsidP="003228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45174">
              <w:rPr>
                <w:rFonts w:cs="Times New Roman"/>
                <w:sz w:val="24"/>
                <w:szCs w:val="24"/>
              </w:rPr>
              <w:t xml:space="preserve">Зам. начальника ПТО: </w:t>
            </w:r>
            <w:r w:rsidRPr="00845174">
              <w:rPr>
                <w:rFonts w:cs="Times New Roman"/>
                <w:b/>
                <w:sz w:val="24"/>
                <w:szCs w:val="24"/>
              </w:rPr>
              <w:t xml:space="preserve">Дух А.П. </w:t>
            </w:r>
            <w:r>
              <w:rPr>
                <w:rFonts w:cs="Times New Roman"/>
                <w:b/>
                <w:sz w:val="24"/>
                <w:szCs w:val="24"/>
              </w:rPr>
              <w:t xml:space="preserve">тел. </w:t>
            </w:r>
            <w:r w:rsidRPr="00845174">
              <w:rPr>
                <w:rFonts w:cs="Times New Roman"/>
                <w:b/>
                <w:sz w:val="24"/>
                <w:szCs w:val="24"/>
              </w:rPr>
              <w:t>26-24-51</w:t>
            </w:r>
          </w:p>
          <w:p w:rsidR="00322892" w:rsidRDefault="00322892" w:rsidP="003228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322892" w:rsidRPr="00845174" w:rsidRDefault="00322892" w:rsidP="00322892">
            <w:pPr>
              <w:jc w:val="both"/>
              <w:rPr>
                <w:rFonts w:cs="Times New Roman"/>
                <w:sz w:val="24"/>
                <w:szCs w:val="24"/>
              </w:rPr>
            </w:pPr>
            <w:r w:rsidRPr="00845174">
              <w:rPr>
                <w:rFonts w:cs="Times New Roman"/>
                <w:sz w:val="24"/>
                <w:szCs w:val="24"/>
              </w:rPr>
              <w:t>Инспекционно-энергетический отдел (ИЭО)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322892" w:rsidRPr="00845174" w:rsidRDefault="00322892" w:rsidP="003228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45174">
              <w:rPr>
                <w:rFonts w:cs="Times New Roman"/>
                <w:sz w:val="24"/>
                <w:szCs w:val="24"/>
              </w:rPr>
              <w:t xml:space="preserve">Заместитель начальника управления – начальник ИЭО – </w:t>
            </w:r>
            <w:r w:rsidRPr="00845174">
              <w:rPr>
                <w:rFonts w:cs="Times New Roman"/>
                <w:b/>
                <w:sz w:val="24"/>
                <w:szCs w:val="24"/>
              </w:rPr>
              <w:t xml:space="preserve">Новик Валерий Васильевич </w:t>
            </w:r>
            <w:r>
              <w:rPr>
                <w:rFonts w:cs="Times New Roman"/>
                <w:b/>
                <w:sz w:val="24"/>
                <w:szCs w:val="24"/>
              </w:rPr>
              <w:t xml:space="preserve">тел. </w:t>
            </w:r>
            <w:r w:rsidRPr="00845174">
              <w:rPr>
                <w:rFonts w:cs="Times New Roman"/>
                <w:b/>
                <w:sz w:val="24"/>
                <w:szCs w:val="24"/>
              </w:rPr>
              <w:t>21-43-77</w:t>
            </w:r>
          </w:p>
          <w:p w:rsidR="00322892" w:rsidRPr="00845174" w:rsidRDefault="00322892" w:rsidP="00322892">
            <w:pPr>
              <w:rPr>
                <w:rFonts w:cs="Times New Roman"/>
                <w:b/>
                <w:sz w:val="24"/>
                <w:szCs w:val="24"/>
              </w:rPr>
            </w:pPr>
            <w:r w:rsidRPr="00845174">
              <w:rPr>
                <w:rFonts w:cs="Times New Roman"/>
                <w:sz w:val="24"/>
                <w:szCs w:val="24"/>
              </w:rPr>
              <w:t xml:space="preserve">Зам. начальника ИЭО: </w:t>
            </w:r>
            <w:proofErr w:type="spellStart"/>
            <w:r w:rsidRPr="00845174">
              <w:rPr>
                <w:rFonts w:cs="Times New Roman"/>
                <w:b/>
                <w:sz w:val="24"/>
                <w:szCs w:val="24"/>
              </w:rPr>
              <w:t>Титовец</w:t>
            </w:r>
            <w:proofErr w:type="spellEnd"/>
            <w:r w:rsidRPr="0084517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845174">
              <w:rPr>
                <w:rFonts w:cs="Times New Roman"/>
                <w:b/>
                <w:sz w:val="24"/>
                <w:szCs w:val="24"/>
              </w:rPr>
              <w:lastRenderedPageBreak/>
              <w:t xml:space="preserve">Е.В. </w:t>
            </w:r>
            <w:r>
              <w:rPr>
                <w:rFonts w:cs="Times New Roman"/>
                <w:b/>
                <w:sz w:val="24"/>
                <w:szCs w:val="24"/>
              </w:rPr>
              <w:t xml:space="preserve">тел. </w:t>
            </w:r>
            <w:r w:rsidRPr="00845174">
              <w:rPr>
                <w:rFonts w:cs="Times New Roman"/>
                <w:b/>
                <w:sz w:val="24"/>
                <w:szCs w:val="24"/>
              </w:rPr>
              <w:t>30-38-38</w:t>
            </w:r>
          </w:p>
          <w:p w:rsidR="00322892" w:rsidRPr="00845174" w:rsidRDefault="00322892" w:rsidP="00322892">
            <w:pPr>
              <w:rPr>
                <w:rFonts w:cs="Times New Roman"/>
                <w:b/>
                <w:sz w:val="24"/>
                <w:szCs w:val="24"/>
              </w:rPr>
            </w:pPr>
            <w:r w:rsidRPr="00845174">
              <w:rPr>
                <w:rFonts w:cs="Times New Roman"/>
                <w:sz w:val="24"/>
                <w:szCs w:val="24"/>
              </w:rPr>
              <w:t xml:space="preserve">Зав. сектором ИЭО: </w:t>
            </w:r>
            <w:proofErr w:type="spellStart"/>
            <w:r w:rsidRPr="00845174">
              <w:rPr>
                <w:rFonts w:cs="Times New Roman"/>
                <w:b/>
                <w:sz w:val="24"/>
                <w:szCs w:val="24"/>
              </w:rPr>
              <w:t>Зохарев</w:t>
            </w:r>
            <w:proofErr w:type="spellEnd"/>
            <w:r w:rsidRPr="00845174">
              <w:rPr>
                <w:rFonts w:cs="Times New Roman"/>
                <w:b/>
                <w:sz w:val="24"/>
                <w:szCs w:val="24"/>
              </w:rPr>
              <w:t xml:space="preserve"> С.Е. </w:t>
            </w:r>
            <w:r>
              <w:rPr>
                <w:rFonts w:cs="Times New Roman"/>
                <w:b/>
                <w:sz w:val="24"/>
                <w:szCs w:val="24"/>
              </w:rPr>
              <w:t xml:space="preserve">тел. </w:t>
            </w:r>
            <w:r w:rsidRPr="00845174">
              <w:rPr>
                <w:rFonts w:cs="Times New Roman"/>
                <w:b/>
                <w:sz w:val="24"/>
                <w:szCs w:val="24"/>
              </w:rPr>
              <w:t>22-71-77</w:t>
            </w:r>
          </w:p>
          <w:p w:rsidR="00322892" w:rsidRPr="00845174" w:rsidRDefault="00322892" w:rsidP="00322892">
            <w:pPr>
              <w:rPr>
                <w:rFonts w:cs="Times New Roman"/>
                <w:sz w:val="24"/>
                <w:szCs w:val="24"/>
              </w:rPr>
            </w:pPr>
            <w:r w:rsidRPr="00845174">
              <w:rPr>
                <w:rFonts w:cs="Times New Roman"/>
                <w:sz w:val="24"/>
                <w:szCs w:val="24"/>
              </w:rPr>
              <w:t>Главные специалисты  ИЭО:</w:t>
            </w:r>
          </w:p>
          <w:p w:rsidR="00322892" w:rsidRPr="00845174" w:rsidRDefault="00322892" w:rsidP="00322892">
            <w:pPr>
              <w:rPr>
                <w:rFonts w:cs="Times New Roman"/>
                <w:b/>
                <w:sz w:val="24"/>
                <w:szCs w:val="24"/>
              </w:rPr>
            </w:pPr>
            <w:r w:rsidRPr="00845174">
              <w:rPr>
                <w:rFonts w:cs="Times New Roman"/>
                <w:b/>
                <w:sz w:val="24"/>
                <w:szCs w:val="24"/>
              </w:rPr>
              <w:t xml:space="preserve">Прокопенко С.А. </w:t>
            </w:r>
            <w:r>
              <w:rPr>
                <w:rFonts w:cs="Times New Roman"/>
                <w:b/>
                <w:sz w:val="24"/>
                <w:szCs w:val="24"/>
              </w:rPr>
              <w:t xml:space="preserve">тел. </w:t>
            </w:r>
            <w:r w:rsidRPr="00845174">
              <w:rPr>
                <w:rFonts w:cs="Times New Roman"/>
                <w:b/>
                <w:sz w:val="24"/>
                <w:szCs w:val="24"/>
              </w:rPr>
              <w:t>22-71-77</w:t>
            </w:r>
          </w:p>
          <w:p w:rsidR="00845174" w:rsidRPr="00845174" w:rsidRDefault="00322892" w:rsidP="0032289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45174">
              <w:rPr>
                <w:rFonts w:cs="Times New Roman"/>
                <w:b/>
                <w:sz w:val="24"/>
                <w:szCs w:val="24"/>
              </w:rPr>
              <w:t>Луньков</w:t>
            </w:r>
            <w:proofErr w:type="spellEnd"/>
            <w:r w:rsidRPr="00845174">
              <w:rPr>
                <w:rFonts w:cs="Times New Roman"/>
                <w:b/>
                <w:sz w:val="24"/>
                <w:szCs w:val="24"/>
              </w:rPr>
              <w:t xml:space="preserve"> А.В. </w:t>
            </w:r>
            <w:r>
              <w:rPr>
                <w:rFonts w:cs="Times New Roman"/>
                <w:b/>
                <w:sz w:val="24"/>
                <w:szCs w:val="24"/>
              </w:rPr>
              <w:t xml:space="preserve">тел. </w:t>
            </w:r>
            <w:r w:rsidRPr="00845174">
              <w:rPr>
                <w:rFonts w:cs="Times New Roman"/>
                <w:b/>
                <w:sz w:val="24"/>
                <w:szCs w:val="24"/>
              </w:rPr>
              <w:t>22-71-77</w:t>
            </w:r>
          </w:p>
        </w:tc>
        <w:tc>
          <w:tcPr>
            <w:tcW w:w="17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2" w:rsidRPr="00322892" w:rsidRDefault="00322892" w:rsidP="00322892">
            <w:pPr>
              <w:pStyle w:val="2"/>
              <w:spacing w:line="220" w:lineRule="exact"/>
              <w:ind w:right="57" w:firstLine="0"/>
              <w:rPr>
                <w:sz w:val="24"/>
                <w:szCs w:val="24"/>
                <w:lang w:val="ru-RU" w:eastAsia="en-US"/>
              </w:rPr>
            </w:pPr>
            <w:r w:rsidRPr="00322892">
              <w:rPr>
                <w:sz w:val="24"/>
                <w:szCs w:val="24"/>
                <w:lang w:val="ru-RU" w:eastAsia="en-US"/>
              </w:rPr>
              <w:lastRenderedPageBreak/>
              <w:t>При согласовании обоснования инвестиций или ТЭО:</w:t>
            </w:r>
          </w:p>
          <w:p w:rsidR="00322892" w:rsidRPr="00322892" w:rsidRDefault="00322892" w:rsidP="00322892">
            <w:pPr>
              <w:pStyle w:val="2"/>
              <w:spacing w:line="220" w:lineRule="exact"/>
              <w:ind w:right="57" w:firstLine="0"/>
              <w:rPr>
                <w:sz w:val="24"/>
                <w:szCs w:val="24"/>
                <w:lang w:val="ru-RU" w:eastAsia="en-US"/>
              </w:rPr>
            </w:pPr>
            <w:r w:rsidRPr="00322892">
              <w:rPr>
                <w:sz w:val="24"/>
                <w:szCs w:val="24"/>
                <w:lang w:val="ru-RU" w:eastAsia="en-US"/>
              </w:rPr>
              <w:t>-</w:t>
            </w:r>
            <w:r w:rsidRPr="00322892">
              <w:rPr>
                <w:sz w:val="24"/>
                <w:szCs w:val="24"/>
                <w:lang w:eastAsia="en-US"/>
              </w:rPr>
              <w:t>заявление</w:t>
            </w:r>
          </w:p>
          <w:p w:rsidR="00322892" w:rsidRPr="00322892" w:rsidRDefault="00322892" w:rsidP="00322892">
            <w:pPr>
              <w:pStyle w:val="2"/>
              <w:spacing w:line="220" w:lineRule="exact"/>
              <w:ind w:right="57" w:firstLine="0"/>
              <w:rPr>
                <w:sz w:val="24"/>
                <w:szCs w:val="24"/>
                <w:lang w:val="ru-RU" w:eastAsia="en-US"/>
              </w:rPr>
            </w:pPr>
            <w:r w:rsidRPr="00322892">
              <w:rPr>
                <w:sz w:val="24"/>
                <w:szCs w:val="24"/>
                <w:lang w:val="ru-RU" w:eastAsia="en-US"/>
              </w:rPr>
              <w:t>-</w:t>
            </w:r>
            <w:r w:rsidRPr="00322892">
              <w:rPr>
                <w:sz w:val="24"/>
                <w:szCs w:val="24"/>
                <w:lang w:eastAsia="en-US"/>
              </w:rPr>
              <w:t>обоснование инвестиций</w:t>
            </w:r>
            <w:r w:rsidRPr="00322892">
              <w:rPr>
                <w:sz w:val="24"/>
                <w:szCs w:val="24"/>
                <w:lang w:val="ru-RU" w:eastAsia="en-US"/>
              </w:rPr>
              <w:t xml:space="preserve"> или технико-экономическое обоснование</w:t>
            </w:r>
          </w:p>
          <w:p w:rsidR="00322892" w:rsidRPr="00322892" w:rsidRDefault="00322892" w:rsidP="00322892">
            <w:pPr>
              <w:pStyle w:val="2"/>
              <w:spacing w:line="220" w:lineRule="exact"/>
              <w:ind w:right="57" w:firstLine="0"/>
              <w:rPr>
                <w:sz w:val="24"/>
                <w:szCs w:val="24"/>
                <w:lang w:val="ru-RU" w:eastAsia="en-US"/>
              </w:rPr>
            </w:pPr>
            <w:r w:rsidRPr="00322892">
              <w:rPr>
                <w:sz w:val="24"/>
                <w:szCs w:val="24"/>
                <w:lang w:val="ru-RU" w:eastAsia="en-US"/>
              </w:rPr>
              <w:t>-</w:t>
            </w:r>
            <w:r w:rsidRPr="00322892">
              <w:rPr>
                <w:sz w:val="24"/>
                <w:szCs w:val="24"/>
                <w:lang w:eastAsia="en-US"/>
              </w:rPr>
              <w:t>заключение головной ор</w:t>
            </w:r>
            <w:r w:rsidRPr="00322892">
              <w:rPr>
                <w:sz w:val="24"/>
                <w:szCs w:val="24"/>
                <w:lang w:eastAsia="en-US"/>
              </w:rPr>
              <w:softHyphen/>
              <w:t>ганизации по разработке схемы тепло</w:t>
            </w:r>
            <w:r w:rsidRPr="00322892">
              <w:rPr>
                <w:sz w:val="24"/>
                <w:szCs w:val="24"/>
                <w:lang w:eastAsia="en-US"/>
              </w:rPr>
              <w:softHyphen/>
              <w:t>снабжения населенного пункта или промышлен</w:t>
            </w:r>
            <w:r w:rsidRPr="00322892">
              <w:rPr>
                <w:sz w:val="24"/>
                <w:szCs w:val="24"/>
                <w:lang w:eastAsia="en-US"/>
              </w:rPr>
              <w:softHyphen/>
              <w:t xml:space="preserve">ного узла </w:t>
            </w:r>
            <w:r w:rsidRPr="00322892">
              <w:rPr>
                <w:sz w:val="24"/>
                <w:szCs w:val="24"/>
                <w:lang w:val="ru-RU" w:eastAsia="en-US"/>
              </w:rPr>
              <w:t>о</w:t>
            </w:r>
            <w:r w:rsidRPr="00322892">
              <w:rPr>
                <w:sz w:val="24"/>
                <w:szCs w:val="24"/>
                <w:lang w:eastAsia="en-US"/>
              </w:rPr>
              <w:t xml:space="preserve"> соответстви</w:t>
            </w:r>
            <w:r w:rsidRPr="00322892">
              <w:rPr>
                <w:sz w:val="24"/>
                <w:szCs w:val="24"/>
                <w:lang w:val="ru-RU" w:eastAsia="en-US"/>
              </w:rPr>
              <w:t>и</w:t>
            </w:r>
            <w:r w:rsidRPr="00322892">
              <w:rPr>
                <w:sz w:val="24"/>
                <w:szCs w:val="24"/>
                <w:lang w:eastAsia="en-US"/>
              </w:rPr>
              <w:t xml:space="preserve"> решениям схем тепло</w:t>
            </w:r>
            <w:r w:rsidRPr="00322892">
              <w:rPr>
                <w:sz w:val="24"/>
                <w:szCs w:val="24"/>
                <w:lang w:eastAsia="en-US"/>
              </w:rPr>
              <w:softHyphen/>
              <w:t>снабжения</w:t>
            </w:r>
            <w:r w:rsidRPr="00322892">
              <w:rPr>
                <w:sz w:val="24"/>
                <w:szCs w:val="24"/>
                <w:lang w:val="ru-RU" w:eastAsia="en-US"/>
              </w:rPr>
              <w:t xml:space="preserve"> с учетом согласования Минэнерго</w:t>
            </w:r>
          </w:p>
          <w:p w:rsidR="00322892" w:rsidRPr="00322892" w:rsidRDefault="00322892" w:rsidP="00322892">
            <w:pPr>
              <w:pStyle w:val="2"/>
              <w:spacing w:line="220" w:lineRule="exact"/>
              <w:ind w:right="57" w:firstLine="0"/>
              <w:rPr>
                <w:sz w:val="24"/>
                <w:szCs w:val="24"/>
                <w:lang w:val="ru-RU" w:eastAsia="en-US"/>
              </w:rPr>
            </w:pPr>
          </w:p>
          <w:p w:rsidR="00322892" w:rsidRPr="00322892" w:rsidRDefault="00322892" w:rsidP="00322892">
            <w:pPr>
              <w:pStyle w:val="2"/>
              <w:spacing w:line="220" w:lineRule="exact"/>
              <w:ind w:right="57" w:firstLine="0"/>
              <w:rPr>
                <w:sz w:val="24"/>
                <w:szCs w:val="24"/>
                <w:lang w:eastAsia="en-US"/>
              </w:rPr>
            </w:pPr>
            <w:r w:rsidRPr="00322892">
              <w:rPr>
                <w:sz w:val="24"/>
                <w:szCs w:val="24"/>
                <w:lang w:eastAsia="en-US"/>
              </w:rPr>
              <w:t>при согласова</w:t>
            </w:r>
            <w:r w:rsidRPr="00322892">
              <w:rPr>
                <w:sz w:val="24"/>
                <w:szCs w:val="24"/>
                <w:lang w:eastAsia="en-US"/>
              </w:rPr>
              <w:softHyphen/>
              <w:t xml:space="preserve">нии задания на </w:t>
            </w:r>
            <w:r w:rsidRPr="00322892">
              <w:rPr>
                <w:spacing w:val="-12"/>
                <w:sz w:val="24"/>
                <w:szCs w:val="24"/>
                <w:lang w:eastAsia="en-US"/>
              </w:rPr>
              <w:t>проектирование:</w:t>
            </w:r>
          </w:p>
          <w:p w:rsidR="00322892" w:rsidRPr="00322892" w:rsidRDefault="00322892" w:rsidP="00322892">
            <w:pPr>
              <w:pStyle w:val="2"/>
              <w:spacing w:line="220" w:lineRule="exact"/>
              <w:ind w:right="57" w:firstLine="0"/>
              <w:rPr>
                <w:sz w:val="24"/>
                <w:szCs w:val="24"/>
                <w:lang w:eastAsia="en-US"/>
              </w:rPr>
            </w:pPr>
            <w:r w:rsidRPr="00322892">
              <w:rPr>
                <w:sz w:val="24"/>
                <w:szCs w:val="24"/>
                <w:lang w:val="ru-RU" w:eastAsia="en-US"/>
              </w:rPr>
              <w:t>-</w:t>
            </w:r>
            <w:r w:rsidRPr="00322892">
              <w:rPr>
                <w:sz w:val="24"/>
                <w:szCs w:val="24"/>
                <w:lang w:eastAsia="en-US"/>
              </w:rPr>
              <w:t>заявление</w:t>
            </w:r>
          </w:p>
          <w:p w:rsidR="00322892" w:rsidRPr="00322892" w:rsidRDefault="00322892" w:rsidP="00322892">
            <w:pPr>
              <w:pStyle w:val="2"/>
              <w:spacing w:line="220" w:lineRule="exact"/>
              <w:ind w:right="57" w:firstLine="0"/>
              <w:rPr>
                <w:sz w:val="24"/>
                <w:szCs w:val="24"/>
                <w:lang w:eastAsia="en-US"/>
              </w:rPr>
            </w:pPr>
            <w:r w:rsidRPr="00322892">
              <w:rPr>
                <w:sz w:val="24"/>
                <w:szCs w:val="24"/>
                <w:lang w:val="ru-RU" w:eastAsia="en-US"/>
              </w:rPr>
              <w:t>-</w:t>
            </w:r>
            <w:r w:rsidRPr="00322892">
              <w:rPr>
                <w:sz w:val="24"/>
                <w:szCs w:val="24"/>
                <w:lang w:eastAsia="en-US"/>
              </w:rPr>
              <w:t>задание на проектирова</w:t>
            </w:r>
            <w:r w:rsidRPr="00322892">
              <w:rPr>
                <w:sz w:val="24"/>
                <w:szCs w:val="24"/>
                <w:lang w:eastAsia="en-US"/>
              </w:rPr>
              <w:softHyphen/>
              <w:t xml:space="preserve">ние в </w:t>
            </w:r>
            <w:r w:rsidRPr="00322892">
              <w:rPr>
                <w:sz w:val="24"/>
                <w:szCs w:val="24"/>
                <w:lang w:val="ru-RU" w:eastAsia="en-US"/>
              </w:rPr>
              <w:t>трех</w:t>
            </w:r>
            <w:r w:rsidRPr="00322892">
              <w:rPr>
                <w:sz w:val="24"/>
                <w:szCs w:val="24"/>
                <w:lang w:eastAsia="en-US"/>
              </w:rPr>
              <w:t xml:space="preserve"> экземплярах</w:t>
            </w:r>
          </w:p>
          <w:p w:rsidR="00845174" w:rsidRPr="00322892" w:rsidRDefault="00322892" w:rsidP="00322892">
            <w:pPr>
              <w:pStyle w:val="2"/>
              <w:spacing w:line="240" w:lineRule="exact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322892">
              <w:rPr>
                <w:sz w:val="24"/>
                <w:szCs w:val="24"/>
                <w:lang w:val="ru-RU" w:eastAsia="en-US"/>
              </w:rPr>
              <w:t>-</w:t>
            </w:r>
            <w:r w:rsidRPr="00322892">
              <w:rPr>
                <w:sz w:val="24"/>
                <w:szCs w:val="24"/>
                <w:lang w:eastAsia="en-US"/>
              </w:rPr>
              <w:t xml:space="preserve">обоснование инвестиций </w:t>
            </w:r>
            <w:r w:rsidRPr="00322892">
              <w:rPr>
                <w:sz w:val="24"/>
                <w:szCs w:val="24"/>
                <w:lang w:val="ru-RU" w:eastAsia="en-US"/>
              </w:rPr>
              <w:t xml:space="preserve">или технико-экономическое обоснование </w:t>
            </w:r>
            <w:r w:rsidRPr="00322892">
              <w:rPr>
                <w:sz w:val="24"/>
                <w:szCs w:val="24"/>
                <w:lang w:eastAsia="en-US"/>
              </w:rPr>
              <w:t>(при его на</w:t>
            </w:r>
            <w:r w:rsidRPr="00322892">
              <w:rPr>
                <w:sz w:val="24"/>
                <w:szCs w:val="24"/>
                <w:lang w:eastAsia="en-US"/>
              </w:rPr>
              <w:softHyphen/>
              <w:t>личи</w:t>
            </w:r>
            <w:r w:rsidRPr="00322892">
              <w:rPr>
                <w:sz w:val="24"/>
                <w:szCs w:val="24"/>
                <w:lang w:val="ru-RU" w:eastAsia="en-US"/>
              </w:rPr>
              <w:t>и)</w:t>
            </w:r>
          </w:p>
        </w:tc>
        <w:tc>
          <w:tcPr>
            <w:tcW w:w="5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74" w:rsidRPr="00322892" w:rsidRDefault="00322892" w:rsidP="00845174">
            <w:pPr>
              <w:jc w:val="center"/>
              <w:rPr>
                <w:sz w:val="24"/>
                <w:szCs w:val="24"/>
              </w:rPr>
            </w:pPr>
            <w:r w:rsidRPr="00322892">
              <w:rPr>
                <w:sz w:val="24"/>
                <w:szCs w:val="24"/>
              </w:rPr>
              <w:t>15 ра</w:t>
            </w:r>
            <w:r w:rsidRPr="00322892">
              <w:rPr>
                <w:sz w:val="24"/>
                <w:szCs w:val="24"/>
              </w:rPr>
              <w:softHyphen/>
              <w:t>бочих дней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74" w:rsidRPr="00322892" w:rsidRDefault="00322892" w:rsidP="00B82124">
            <w:pPr>
              <w:jc w:val="center"/>
              <w:rPr>
                <w:sz w:val="24"/>
                <w:szCs w:val="24"/>
              </w:rPr>
            </w:pPr>
            <w:r w:rsidRPr="00322892">
              <w:rPr>
                <w:sz w:val="24"/>
                <w:szCs w:val="24"/>
              </w:rPr>
              <w:t>на срок проектной про</w:t>
            </w:r>
            <w:r w:rsidRPr="00322892">
              <w:rPr>
                <w:spacing w:val="-4"/>
                <w:sz w:val="24"/>
                <w:szCs w:val="24"/>
              </w:rPr>
              <w:t>должительно</w:t>
            </w:r>
            <w:r w:rsidRPr="00322892">
              <w:rPr>
                <w:spacing w:val="-12"/>
                <w:sz w:val="24"/>
                <w:szCs w:val="24"/>
              </w:rPr>
              <w:t>сти строитель</w:t>
            </w:r>
            <w:r w:rsidRPr="00322892">
              <w:rPr>
                <w:spacing w:val="-12"/>
                <w:sz w:val="24"/>
                <w:szCs w:val="24"/>
              </w:rPr>
              <w:softHyphen/>
            </w:r>
            <w:r w:rsidRPr="00322892">
              <w:rPr>
                <w:sz w:val="24"/>
                <w:szCs w:val="24"/>
              </w:rPr>
              <w:t>ства объекта, увеличен-</w:t>
            </w:r>
            <w:proofErr w:type="spellStart"/>
            <w:r w:rsidRPr="00322892">
              <w:rPr>
                <w:sz w:val="24"/>
                <w:szCs w:val="24"/>
              </w:rPr>
              <w:t>ный</w:t>
            </w:r>
            <w:proofErr w:type="spellEnd"/>
            <w:r w:rsidRPr="00322892">
              <w:rPr>
                <w:sz w:val="24"/>
                <w:szCs w:val="24"/>
              </w:rPr>
              <w:t xml:space="preserve"> </w:t>
            </w:r>
            <w:r w:rsidRPr="00322892">
              <w:rPr>
                <w:spacing w:val="-8"/>
                <w:sz w:val="24"/>
                <w:szCs w:val="24"/>
              </w:rPr>
              <w:t>на 1 год</w:t>
            </w:r>
          </w:p>
        </w:tc>
      </w:tr>
    </w:tbl>
    <w:p w:rsidR="00B82124" w:rsidRPr="00B82124" w:rsidRDefault="00B82124" w:rsidP="00B82124">
      <w:pPr>
        <w:shd w:val="clear" w:color="auto" w:fill="FFFFFF"/>
        <w:spacing w:before="75" w:after="75" w:line="420" w:lineRule="atLeast"/>
        <w:outlineLvl w:val="0"/>
        <w:rPr>
          <w:rFonts w:ascii="Roboto" w:eastAsia="Times New Roman" w:hAnsi="Roboto" w:cs="Times New Roman"/>
          <w:color w:val="386AAF"/>
          <w:kern w:val="36"/>
          <w:sz w:val="26"/>
          <w:szCs w:val="26"/>
          <w:lang w:eastAsia="ru-RU"/>
        </w:rPr>
      </w:pPr>
    </w:p>
    <w:p w:rsidR="00C05620" w:rsidRDefault="00C05620"/>
    <w:sectPr w:rsidR="00C05620" w:rsidSect="00BD1F21">
      <w:pgSz w:w="16838" w:h="11906" w:orient="landscape"/>
      <w:pgMar w:top="709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24"/>
    <w:rsid w:val="00322892"/>
    <w:rsid w:val="00353C6B"/>
    <w:rsid w:val="0083075E"/>
    <w:rsid w:val="00845174"/>
    <w:rsid w:val="00B82124"/>
    <w:rsid w:val="00BD1F21"/>
    <w:rsid w:val="00C05620"/>
    <w:rsid w:val="00D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15481-9D6E-4C2D-B693-DB4050D4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12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12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21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12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table10">
    <w:name w:val="table10"/>
    <w:basedOn w:val="a"/>
    <w:rsid w:val="00353C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D1F21"/>
    <w:pPr>
      <w:widowControl w:val="0"/>
      <w:autoSpaceDE w:val="0"/>
      <w:autoSpaceDN w:val="0"/>
      <w:adjustRightInd w:val="0"/>
      <w:ind w:firstLine="567"/>
      <w:jc w:val="both"/>
    </w:pPr>
    <w:rPr>
      <w:rFonts w:eastAsia="Calibri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D1F21"/>
    <w:rPr>
      <w:rFonts w:eastAsia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22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Dukh</dc:creator>
  <cp:lastModifiedBy>User</cp:lastModifiedBy>
  <cp:revision>2</cp:revision>
  <dcterms:created xsi:type="dcterms:W3CDTF">2020-10-22T09:09:00Z</dcterms:created>
  <dcterms:modified xsi:type="dcterms:W3CDTF">2020-10-22T09:09:00Z</dcterms:modified>
</cp:coreProperties>
</file>